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1"/>
        <w:tblW w:w="11070" w:type="dxa"/>
        <w:tblLayout w:type="fixed"/>
        <w:tblLook w:val="0000" w:firstRow="0" w:lastRow="0" w:firstColumn="0" w:lastColumn="0" w:noHBand="0" w:noVBand="0"/>
      </w:tblPr>
      <w:tblGrid>
        <w:gridCol w:w="11070"/>
      </w:tblGrid>
      <w:tr w:rsidR="00D450DF" w:rsidTr="00246F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70" w:type="dxa"/>
          </w:tcPr>
          <w:p w:rsidR="00F938F4" w:rsidRPr="002D4DFF" w:rsidRDefault="004A6C37" w:rsidP="00EB4AED">
            <w:pPr>
              <w:tabs>
                <w:tab w:val="left" w:pos="3492"/>
              </w:tabs>
              <w:jc w:val="center"/>
              <w:rPr>
                <w:rFonts w:ascii="Palatino Linotype" w:hAnsi="Palatino Linotype" w:cs="Arial"/>
                <w:b/>
                <w:sz w:val="28"/>
                <w:szCs w:val="28"/>
              </w:rPr>
            </w:pPr>
            <w:r w:rsidRPr="002D4DFF">
              <w:rPr>
                <w:rFonts w:ascii="Palatino Linotype" w:hAnsi="Palatino Linotype" w:cs="Arial"/>
                <w:b/>
                <w:sz w:val="28"/>
                <w:szCs w:val="28"/>
              </w:rPr>
              <w:t>G</w:t>
            </w:r>
            <w:r w:rsidR="007459F6" w:rsidRPr="002D4DFF">
              <w:rPr>
                <w:rFonts w:ascii="Palatino Linotype" w:hAnsi="Palatino Linotype" w:cs="Arial"/>
                <w:b/>
                <w:sz w:val="28"/>
                <w:szCs w:val="28"/>
              </w:rPr>
              <w:t>renada Drug Epidemiology Network (G</w:t>
            </w:r>
            <w:r w:rsidRPr="002D4DFF">
              <w:rPr>
                <w:rFonts w:ascii="Palatino Linotype" w:hAnsi="Palatino Linotype" w:cs="Arial"/>
                <w:b/>
                <w:sz w:val="28"/>
                <w:szCs w:val="28"/>
              </w:rPr>
              <w:t>RENDE</w:t>
            </w:r>
            <w:r w:rsidR="003961A5" w:rsidRPr="002D4DFF">
              <w:rPr>
                <w:rFonts w:ascii="Palatino Linotype" w:hAnsi="Palatino Linotype" w:cs="Arial"/>
                <w:b/>
                <w:sz w:val="28"/>
                <w:szCs w:val="28"/>
              </w:rPr>
              <w:t>N</w:t>
            </w:r>
            <w:r w:rsidR="007459F6" w:rsidRPr="002D4DFF">
              <w:rPr>
                <w:rFonts w:ascii="Palatino Linotype" w:hAnsi="Palatino Linotype" w:cs="Arial"/>
                <w:b/>
                <w:sz w:val="28"/>
                <w:szCs w:val="28"/>
              </w:rPr>
              <w:t>)</w:t>
            </w:r>
            <w:r w:rsidR="007305EE">
              <w:rPr>
                <w:rStyle w:val="EndnoteReference"/>
                <w:rFonts w:ascii="Palatino Linotype" w:hAnsi="Palatino Linotype" w:cs="Arial"/>
                <w:b/>
                <w:sz w:val="28"/>
                <w:szCs w:val="28"/>
              </w:rPr>
              <w:endnoteReference w:id="1"/>
            </w:r>
          </w:p>
          <w:p w:rsidR="003961A5" w:rsidRPr="002D4DFF" w:rsidRDefault="00F479EF" w:rsidP="00F938F4">
            <w:pPr>
              <w:tabs>
                <w:tab w:val="left" w:pos="3492"/>
              </w:tabs>
              <w:jc w:val="center"/>
              <w:rPr>
                <w:rFonts w:ascii="Palatino Linotype" w:hAnsi="Palatino Linotype" w:cs="Arial"/>
                <w:b/>
                <w:sz w:val="28"/>
                <w:szCs w:val="28"/>
              </w:rPr>
            </w:pPr>
            <w:r w:rsidRPr="002D4DFF">
              <w:rPr>
                <w:rFonts w:ascii="Palatino Linotype" w:hAnsi="Palatino Linotype"/>
                <w:noProof/>
              </w:rPr>
              <w:drawing>
                <wp:anchor distT="0" distB="0" distL="114300" distR="114300" simplePos="0" relativeHeight="251657216" behindDoc="0" locked="0" layoutInCell="1" allowOverlap="1" wp14:anchorId="185FC300" wp14:editId="2CC89617">
                  <wp:simplePos x="0" y="0"/>
                  <wp:positionH relativeFrom="column">
                    <wp:posOffset>6065382</wp:posOffset>
                  </wp:positionH>
                  <wp:positionV relativeFrom="paragraph">
                    <wp:posOffset>189892</wp:posOffset>
                  </wp:positionV>
                  <wp:extent cx="683079" cy="457200"/>
                  <wp:effectExtent l="19050" t="0" r="2721"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83079" cy="457200"/>
                          </a:xfrm>
                          <a:prstGeom prst="rect">
                            <a:avLst/>
                          </a:prstGeom>
                          <a:noFill/>
                        </pic:spPr>
                      </pic:pic>
                    </a:graphicData>
                  </a:graphic>
                </wp:anchor>
              </w:drawing>
            </w:r>
            <w:r w:rsidR="003961A5" w:rsidRPr="002D4DFF">
              <w:rPr>
                <w:rFonts w:ascii="Palatino Linotype" w:hAnsi="Palatino Linotype" w:cs="Arial"/>
                <w:b/>
                <w:sz w:val="28"/>
                <w:szCs w:val="28"/>
              </w:rPr>
              <w:t>S</w:t>
            </w:r>
            <w:r w:rsidR="00F938F4" w:rsidRPr="002D4DFF">
              <w:rPr>
                <w:rFonts w:ascii="Palatino Linotype" w:hAnsi="Palatino Linotype" w:cs="Arial"/>
                <w:b/>
                <w:sz w:val="28"/>
                <w:szCs w:val="28"/>
              </w:rPr>
              <w:t>tatistical</w:t>
            </w:r>
            <w:r w:rsidR="007459F6" w:rsidRPr="002D4DFF">
              <w:rPr>
                <w:rFonts w:ascii="Palatino Linotype" w:hAnsi="Palatino Linotype"/>
                <w:noProof/>
              </w:rPr>
              <w:drawing>
                <wp:anchor distT="0" distB="0" distL="114300" distR="114300" simplePos="0" relativeHeight="251659264" behindDoc="0" locked="0" layoutInCell="1" allowOverlap="1">
                  <wp:simplePos x="0" y="0"/>
                  <wp:positionH relativeFrom="column">
                    <wp:posOffset>122555</wp:posOffset>
                  </wp:positionH>
                  <wp:positionV relativeFrom="paragraph">
                    <wp:posOffset>66675</wp:posOffset>
                  </wp:positionV>
                  <wp:extent cx="699135" cy="614045"/>
                  <wp:effectExtent l="19050" t="0" r="5715" b="0"/>
                  <wp:wrapSquare wrapText="bothSides"/>
                  <wp:docPr id="6" name="Picture 1" descr="C:\Drug Control Secretariat, Volume 1, 27 July 2010 (CLOSED)\General Forms Symbols &amp; Logos\Logos &amp; Map\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ug Control Secretariat, Volume 1, 27 July 2010 (CLOSED)\General Forms Symbols &amp; Logos\Logos &amp; Map\COAT OF ARMS.png"/>
                          <pic:cNvPicPr>
                            <a:picLocks noChangeAspect="1" noChangeArrowheads="1"/>
                          </pic:cNvPicPr>
                        </pic:nvPicPr>
                        <pic:blipFill>
                          <a:blip r:embed="rId9" cstate="print"/>
                          <a:srcRect/>
                          <a:stretch>
                            <a:fillRect/>
                          </a:stretch>
                        </pic:blipFill>
                        <pic:spPr bwMode="auto">
                          <a:xfrm>
                            <a:off x="0" y="0"/>
                            <a:ext cx="699135" cy="614045"/>
                          </a:xfrm>
                          <a:prstGeom prst="rect">
                            <a:avLst/>
                          </a:prstGeom>
                          <a:noFill/>
                          <a:ln w="9525">
                            <a:noFill/>
                            <a:miter lim="800000"/>
                            <a:headEnd/>
                            <a:tailEnd/>
                          </a:ln>
                        </pic:spPr>
                      </pic:pic>
                    </a:graphicData>
                  </a:graphic>
                </wp:anchor>
              </w:drawing>
            </w:r>
            <w:r w:rsidR="00F938F4" w:rsidRPr="002D4DFF">
              <w:rPr>
                <w:rFonts w:ascii="Palatino Linotype" w:hAnsi="Palatino Linotype" w:cs="Arial"/>
                <w:b/>
                <w:sz w:val="28"/>
                <w:szCs w:val="28"/>
              </w:rPr>
              <w:t xml:space="preserve"> </w:t>
            </w:r>
            <w:r w:rsidR="003961A5" w:rsidRPr="002D4DFF">
              <w:rPr>
                <w:rFonts w:ascii="Palatino Linotype" w:hAnsi="Palatino Linotype" w:cs="Arial"/>
                <w:b/>
                <w:sz w:val="28"/>
                <w:szCs w:val="28"/>
              </w:rPr>
              <w:t>R</w:t>
            </w:r>
            <w:r w:rsidR="00F938F4" w:rsidRPr="002D4DFF">
              <w:rPr>
                <w:rFonts w:ascii="Palatino Linotype" w:hAnsi="Palatino Linotype" w:cs="Arial"/>
                <w:b/>
                <w:sz w:val="28"/>
                <w:szCs w:val="28"/>
              </w:rPr>
              <w:t>eport of Indicators</w:t>
            </w:r>
          </w:p>
          <w:p w:rsidR="003961A5" w:rsidRPr="002D4DFF" w:rsidRDefault="00F479EF" w:rsidP="00EB4AED">
            <w:pPr>
              <w:jc w:val="center"/>
              <w:rPr>
                <w:rFonts w:ascii="Palatino Linotype" w:hAnsi="Palatino Linotype" w:cs="Arial"/>
                <w:b/>
                <w:sz w:val="28"/>
                <w:szCs w:val="28"/>
              </w:rPr>
            </w:pPr>
            <w:r>
              <w:rPr>
                <w:rFonts w:ascii="Palatino Linotype" w:hAnsi="Palatino Linotype" w:cs="Arial"/>
                <w:b/>
                <w:sz w:val="28"/>
                <w:szCs w:val="28"/>
              </w:rPr>
              <w:t>Comparison</w:t>
            </w:r>
            <w:r w:rsidR="009F12C6">
              <w:rPr>
                <w:rFonts w:ascii="Palatino Linotype" w:hAnsi="Palatino Linotype" w:cs="Arial"/>
                <w:b/>
                <w:sz w:val="28"/>
                <w:szCs w:val="28"/>
              </w:rPr>
              <w:t xml:space="preserve"> of Data</w:t>
            </w:r>
            <w:r>
              <w:rPr>
                <w:rFonts w:ascii="Palatino Linotype" w:hAnsi="Palatino Linotype" w:cs="Arial"/>
                <w:b/>
                <w:sz w:val="28"/>
                <w:szCs w:val="28"/>
              </w:rPr>
              <w:t>,</w:t>
            </w:r>
          </w:p>
          <w:p w:rsidR="00D450DF" w:rsidRDefault="002D235C" w:rsidP="00F479EF">
            <w:pPr>
              <w:pStyle w:val="Heading3"/>
              <w:jc w:val="center"/>
              <w:outlineLvl w:val="2"/>
              <w:rPr>
                <w:rFonts w:ascii="Book Antiqua" w:hAnsi="Book Antiqua"/>
                <w:kern w:val="2"/>
              </w:rPr>
            </w:pPr>
            <w:r w:rsidRPr="002D4DFF">
              <w:rPr>
                <w:rFonts w:ascii="Palatino Linotype" w:hAnsi="Palatino Linotype"/>
                <w:b/>
                <w:sz w:val="28"/>
                <w:szCs w:val="28"/>
              </w:rPr>
              <w:t>20</w:t>
            </w:r>
            <w:r w:rsidR="00F479EF">
              <w:rPr>
                <w:rFonts w:ascii="Palatino Linotype" w:hAnsi="Palatino Linotype"/>
                <w:b/>
                <w:sz w:val="28"/>
                <w:szCs w:val="28"/>
              </w:rPr>
              <w:t>15</w:t>
            </w:r>
            <w:r w:rsidR="00554366" w:rsidRPr="002D4DFF">
              <w:rPr>
                <w:rFonts w:ascii="Palatino Linotype" w:hAnsi="Palatino Linotype"/>
                <w:b/>
                <w:sz w:val="28"/>
                <w:szCs w:val="28"/>
              </w:rPr>
              <w:t xml:space="preserve"> </w:t>
            </w:r>
            <w:r w:rsidR="00F479EF">
              <w:rPr>
                <w:rFonts w:ascii="Palatino Linotype" w:hAnsi="Palatino Linotype"/>
                <w:b/>
                <w:sz w:val="28"/>
                <w:szCs w:val="28"/>
              </w:rPr>
              <w:t>and</w:t>
            </w:r>
            <w:r w:rsidR="00F938F4" w:rsidRPr="002D4DFF">
              <w:rPr>
                <w:rFonts w:ascii="Palatino Linotype" w:hAnsi="Palatino Linotype"/>
                <w:b/>
                <w:sz w:val="28"/>
                <w:szCs w:val="28"/>
              </w:rPr>
              <w:t xml:space="preserve"> </w:t>
            </w:r>
            <w:r w:rsidR="00554366" w:rsidRPr="002D4DFF">
              <w:rPr>
                <w:rFonts w:ascii="Palatino Linotype" w:hAnsi="Palatino Linotype"/>
                <w:b/>
                <w:sz w:val="28"/>
                <w:szCs w:val="28"/>
              </w:rPr>
              <w:t>20</w:t>
            </w:r>
            <w:r w:rsidR="00EB4AED" w:rsidRPr="002D4DFF">
              <w:rPr>
                <w:rFonts w:ascii="Palatino Linotype" w:hAnsi="Palatino Linotype"/>
                <w:b/>
                <w:sz w:val="28"/>
                <w:szCs w:val="28"/>
              </w:rPr>
              <w:t>1</w:t>
            </w:r>
            <w:r w:rsidR="004872C3" w:rsidRPr="002D4DFF">
              <w:rPr>
                <w:rFonts w:ascii="Palatino Linotype" w:hAnsi="Palatino Linotype"/>
                <w:b/>
                <w:sz w:val="28"/>
                <w:szCs w:val="28"/>
              </w:rPr>
              <w:t>7</w:t>
            </w:r>
          </w:p>
        </w:tc>
      </w:tr>
    </w:tbl>
    <w:p w:rsidR="00F479EF" w:rsidRDefault="00F479EF" w:rsidP="00F479EF">
      <w:pPr>
        <w:jc w:val="center"/>
        <w:rPr>
          <w:rFonts w:ascii="Arial" w:hAnsi="Arial" w:cs="Arial"/>
          <w:b/>
        </w:rPr>
      </w:pPr>
    </w:p>
    <w:p w:rsidR="00A014FC" w:rsidRPr="00A014FC" w:rsidRDefault="00A014FC" w:rsidP="00A014FC">
      <w:pPr>
        <w:rPr>
          <w:rFonts w:ascii="Arial" w:hAnsi="Arial" w:cs="Arial"/>
        </w:rPr>
      </w:pPr>
      <w:r w:rsidRPr="00A014FC">
        <w:rPr>
          <w:rFonts w:ascii="Arial" w:hAnsi="Arial" w:cs="Arial"/>
        </w:rPr>
        <w:t xml:space="preserve">The following is a summary of statistics </w:t>
      </w:r>
      <w:r w:rsidR="0046361C">
        <w:rPr>
          <w:rFonts w:ascii="Arial" w:hAnsi="Arial" w:cs="Arial"/>
        </w:rPr>
        <w:t xml:space="preserve">on drug-related </w:t>
      </w:r>
      <w:r w:rsidRPr="00A014FC">
        <w:rPr>
          <w:rFonts w:ascii="Arial" w:hAnsi="Arial" w:cs="Arial"/>
        </w:rPr>
        <w:t xml:space="preserve">seizures, arrests, convictions, admissions for treatment, financial crimes, incarceration, deportees, </w:t>
      </w:r>
      <w:r>
        <w:rPr>
          <w:rFonts w:ascii="Arial" w:hAnsi="Arial" w:cs="Arial"/>
        </w:rPr>
        <w:t>firearms in relation to drug trafficking</w:t>
      </w:r>
      <w:r w:rsidRPr="00A014FC">
        <w:rPr>
          <w:rFonts w:ascii="Arial" w:hAnsi="Arial" w:cs="Arial"/>
        </w:rPr>
        <w:t>, alcohol-related mortality/comorbidity</w:t>
      </w:r>
      <w:r>
        <w:rPr>
          <w:rFonts w:ascii="Arial" w:hAnsi="Arial" w:cs="Arial"/>
        </w:rPr>
        <w:t>,</w:t>
      </w:r>
      <w:r w:rsidRPr="00A014FC">
        <w:rPr>
          <w:rFonts w:ascii="Arial" w:hAnsi="Arial" w:cs="Arial"/>
        </w:rPr>
        <w:t xml:space="preserve"> and seizures of boats for the period 2015 to 2017. </w:t>
      </w:r>
    </w:p>
    <w:p w:rsidR="00A014FC" w:rsidRPr="00A014FC" w:rsidRDefault="00A014FC" w:rsidP="00A014FC">
      <w:pPr>
        <w:rPr>
          <w:rFonts w:ascii="Arial" w:hAnsi="Arial" w:cs="Arial"/>
        </w:rPr>
      </w:pPr>
      <w:r w:rsidRPr="00A014FC">
        <w:rPr>
          <w:rFonts w:ascii="Arial" w:hAnsi="Arial" w:cs="Arial"/>
        </w:rPr>
        <w:t>  </w:t>
      </w:r>
    </w:p>
    <w:p w:rsidR="00A014FC" w:rsidRPr="00A014FC" w:rsidRDefault="00A014FC" w:rsidP="00A014FC">
      <w:pPr>
        <w:shd w:val="clear" w:color="auto" w:fill="FFFFFF"/>
        <w:rPr>
          <w:rFonts w:ascii="Arial" w:hAnsi="Arial" w:cs="Arial"/>
          <w:color w:val="222222"/>
        </w:rPr>
      </w:pPr>
      <w:r w:rsidRPr="00A014FC">
        <w:rPr>
          <w:rFonts w:ascii="Arial" w:hAnsi="Arial" w:cs="Arial"/>
          <w:color w:val="222222"/>
        </w:rPr>
        <w:t xml:space="preserve">Sources of the statistics presented herein are the GRENDEN </w:t>
      </w:r>
      <w:r>
        <w:rPr>
          <w:rFonts w:ascii="Arial" w:hAnsi="Arial" w:cs="Arial"/>
          <w:color w:val="222222"/>
        </w:rPr>
        <w:t>I</w:t>
      </w:r>
      <w:r w:rsidRPr="00A014FC">
        <w:rPr>
          <w:rFonts w:ascii="Arial" w:hAnsi="Arial" w:cs="Arial"/>
          <w:color w:val="222222"/>
        </w:rPr>
        <w:t>ndicators on drugs</w:t>
      </w:r>
      <w:r>
        <w:rPr>
          <w:rFonts w:ascii="Arial" w:hAnsi="Arial" w:cs="Arial"/>
          <w:color w:val="222222"/>
        </w:rPr>
        <w:t xml:space="preserve"> which are completed by GRENDEN Focal Points in relevant Ministries/Departments.  </w:t>
      </w:r>
      <w:r w:rsidRPr="00A014FC">
        <w:rPr>
          <w:rFonts w:ascii="Arial" w:hAnsi="Arial" w:cs="Arial"/>
          <w:color w:val="222222"/>
        </w:rPr>
        <w:t>Statistics from these Indicators are compiled by the Drug Control Secretariat biannually.  </w:t>
      </w:r>
    </w:p>
    <w:p w:rsidR="00A014FC" w:rsidRPr="00D32B80" w:rsidRDefault="00A014FC" w:rsidP="00F479EF">
      <w:pPr>
        <w:jc w:val="center"/>
        <w:rPr>
          <w:rFonts w:ascii="Arial" w:hAnsi="Arial" w:cs="Arial"/>
          <w:b/>
        </w:rPr>
      </w:pPr>
    </w:p>
    <w:tbl>
      <w:tblPr>
        <w:tblStyle w:val="TableGrid"/>
        <w:tblW w:w="11065" w:type="dxa"/>
        <w:tblLook w:val="04A0" w:firstRow="1" w:lastRow="0" w:firstColumn="1" w:lastColumn="0" w:noHBand="0" w:noVBand="1"/>
      </w:tblPr>
      <w:tblGrid>
        <w:gridCol w:w="3595"/>
        <w:gridCol w:w="1530"/>
        <w:gridCol w:w="1530"/>
        <w:gridCol w:w="1980"/>
        <w:gridCol w:w="2430"/>
      </w:tblGrid>
      <w:tr w:rsidR="005C73FF" w:rsidRPr="00D32B80" w:rsidTr="009F12C6">
        <w:tc>
          <w:tcPr>
            <w:tcW w:w="3595" w:type="dxa"/>
            <w:shd w:val="pct5" w:color="auto" w:fill="auto"/>
          </w:tcPr>
          <w:p w:rsidR="00F479EF" w:rsidRPr="00EE6BAA" w:rsidRDefault="00F479EF" w:rsidP="00903172">
            <w:pPr>
              <w:jc w:val="center"/>
              <w:rPr>
                <w:rFonts w:ascii="Arial" w:hAnsi="Arial" w:cs="Arial"/>
                <w:b/>
              </w:rPr>
            </w:pPr>
            <w:r w:rsidRPr="00EE6BAA">
              <w:rPr>
                <w:rFonts w:ascii="Arial" w:hAnsi="Arial" w:cs="Arial"/>
                <w:b/>
              </w:rPr>
              <w:t>Category</w:t>
            </w:r>
          </w:p>
        </w:tc>
        <w:tc>
          <w:tcPr>
            <w:tcW w:w="1530" w:type="dxa"/>
            <w:shd w:val="pct5" w:color="auto" w:fill="auto"/>
          </w:tcPr>
          <w:p w:rsidR="00F479EF" w:rsidRPr="005C73FF" w:rsidRDefault="00F479EF" w:rsidP="00903172">
            <w:pPr>
              <w:jc w:val="center"/>
              <w:rPr>
                <w:rFonts w:ascii="Arial" w:hAnsi="Arial" w:cs="Arial"/>
                <w:b/>
              </w:rPr>
            </w:pPr>
            <w:r w:rsidRPr="005C73FF">
              <w:rPr>
                <w:rFonts w:ascii="Arial" w:hAnsi="Arial" w:cs="Arial"/>
                <w:b/>
              </w:rPr>
              <w:t>2015</w:t>
            </w:r>
          </w:p>
        </w:tc>
        <w:tc>
          <w:tcPr>
            <w:tcW w:w="1530" w:type="dxa"/>
            <w:shd w:val="pct5" w:color="auto" w:fill="auto"/>
          </w:tcPr>
          <w:p w:rsidR="00F479EF" w:rsidRPr="005C73FF" w:rsidRDefault="00F479EF" w:rsidP="00903172">
            <w:pPr>
              <w:jc w:val="center"/>
              <w:rPr>
                <w:rFonts w:ascii="Arial" w:hAnsi="Arial" w:cs="Arial"/>
                <w:b/>
              </w:rPr>
            </w:pPr>
            <w:r w:rsidRPr="005C73FF">
              <w:rPr>
                <w:rFonts w:ascii="Arial" w:hAnsi="Arial" w:cs="Arial"/>
                <w:b/>
              </w:rPr>
              <w:t>2017</w:t>
            </w:r>
          </w:p>
        </w:tc>
        <w:tc>
          <w:tcPr>
            <w:tcW w:w="1980" w:type="dxa"/>
            <w:shd w:val="pct5" w:color="auto" w:fill="auto"/>
          </w:tcPr>
          <w:p w:rsidR="00F479EF" w:rsidRPr="005C73FF" w:rsidRDefault="00F479EF" w:rsidP="00903172">
            <w:pPr>
              <w:jc w:val="center"/>
              <w:rPr>
                <w:rFonts w:ascii="Arial" w:hAnsi="Arial" w:cs="Arial"/>
                <w:b/>
              </w:rPr>
            </w:pPr>
            <w:r w:rsidRPr="005C73FF">
              <w:rPr>
                <w:rFonts w:ascii="Arial" w:hAnsi="Arial" w:cs="Arial"/>
                <w:b/>
              </w:rPr>
              <w:t>Increase</w:t>
            </w:r>
            <w:r w:rsidR="007B010B">
              <w:rPr>
                <w:rFonts w:ascii="Arial" w:hAnsi="Arial" w:cs="Arial"/>
                <w:b/>
              </w:rPr>
              <w:t xml:space="preserve"> +</w:t>
            </w:r>
            <w:r w:rsidR="007B010B">
              <w:rPr>
                <w:rStyle w:val="FootnoteReference"/>
                <w:rFonts w:ascii="Arial" w:hAnsi="Arial" w:cs="Arial"/>
                <w:b/>
              </w:rPr>
              <w:footnoteReference w:id="1"/>
            </w:r>
            <w:r w:rsidRPr="005C73FF">
              <w:rPr>
                <w:rFonts w:ascii="Arial" w:hAnsi="Arial" w:cs="Arial"/>
                <w:b/>
              </w:rPr>
              <w:t xml:space="preserve"> or Decrease</w:t>
            </w:r>
            <w:r w:rsidR="007B010B">
              <w:rPr>
                <w:rFonts w:ascii="Arial" w:hAnsi="Arial" w:cs="Arial"/>
                <w:b/>
              </w:rPr>
              <w:t xml:space="preserve"> -</w:t>
            </w:r>
            <w:r w:rsidR="007B010B">
              <w:rPr>
                <w:rStyle w:val="FootnoteReference"/>
                <w:rFonts w:ascii="Arial" w:hAnsi="Arial" w:cs="Arial"/>
                <w:b/>
              </w:rPr>
              <w:footnoteReference w:id="2"/>
            </w:r>
            <w:r w:rsidRPr="005C73FF">
              <w:rPr>
                <w:rFonts w:ascii="Arial" w:hAnsi="Arial" w:cs="Arial"/>
                <w:b/>
              </w:rPr>
              <w:t xml:space="preserve"> in 2017</w:t>
            </w:r>
          </w:p>
        </w:tc>
        <w:tc>
          <w:tcPr>
            <w:tcW w:w="2430" w:type="dxa"/>
            <w:shd w:val="pct5" w:color="auto" w:fill="auto"/>
          </w:tcPr>
          <w:p w:rsidR="00F479EF" w:rsidRPr="00CB4563" w:rsidRDefault="00F479EF" w:rsidP="00903172">
            <w:pPr>
              <w:jc w:val="center"/>
              <w:rPr>
                <w:rFonts w:ascii="Arial" w:hAnsi="Arial" w:cs="Arial"/>
                <w:b/>
              </w:rPr>
            </w:pPr>
            <w:r w:rsidRPr="00CB4563">
              <w:rPr>
                <w:rFonts w:ascii="Arial" w:hAnsi="Arial" w:cs="Arial"/>
                <w:b/>
              </w:rPr>
              <w:t>Percent Change</w:t>
            </w:r>
            <w:r w:rsidR="00744C5A">
              <w:rPr>
                <w:rStyle w:val="FootnoteReference"/>
                <w:rFonts w:ascii="Arial" w:hAnsi="Arial" w:cs="Arial"/>
                <w:b/>
              </w:rPr>
              <w:footnoteReference w:id="3"/>
            </w:r>
          </w:p>
        </w:tc>
      </w:tr>
      <w:tr w:rsidR="003C6FA5" w:rsidRPr="00D32B80" w:rsidTr="009E50DF">
        <w:tc>
          <w:tcPr>
            <w:tcW w:w="3595" w:type="dxa"/>
          </w:tcPr>
          <w:p w:rsidR="003C6FA5" w:rsidRPr="00260349" w:rsidRDefault="003C6FA5" w:rsidP="005D0E3C">
            <w:pPr>
              <w:rPr>
                <w:rFonts w:ascii="Arial" w:hAnsi="Arial" w:cs="Arial"/>
                <w:b/>
              </w:rPr>
            </w:pPr>
            <w:r w:rsidRPr="00260349">
              <w:rPr>
                <w:rFonts w:ascii="Arial" w:hAnsi="Arial" w:cs="Arial"/>
                <w:b/>
              </w:rPr>
              <w:t xml:space="preserve">Drugs </w:t>
            </w:r>
            <w:r w:rsidR="005D0E3C">
              <w:rPr>
                <w:rFonts w:ascii="Arial" w:hAnsi="Arial" w:cs="Arial"/>
                <w:b/>
              </w:rPr>
              <w:t>s</w:t>
            </w:r>
            <w:r w:rsidRPr="00260349">
              <w:rPr>
                <w:rFonts w:ascii="Arial" w:hAnsi="Arial" w:cs="Arial"/>
                <w:b/>
              </w:rPr>
              <w:t>eized</w:t>
            </w:r>
          </w:p>
        </w:tc>
        <w:tc>
          <w:tcPr>
            <w:tcW w:w="7470" w:type="dxa"/>
            <w:gridSpan w:val="4"/>
          </w:tcPr>
          <w:p w:rsidR="003C6FA5" w:rsidRPr="00D32B80" w:rsidRDefault="003C6FA5" w:rsidP="00903172">
            <w:pPr>
              <w:jc w:val="center"/>
              <w:rPr>
                <w:rFonts w:ascii="Arial" w:hAnsi="Arial" w:cs="Arial"/>
              </w:rPr>
            </w:pPr>
          </w:p>
        </w:tc>
      </w:tr>
      <w:tr w:rsidR="005C73FF" w:rsidRPr="00D32B80" w:rsidTr="005C73FF">
        <w:tc>
          <w:tcPr>
            <w:tcW w:w="3595" w:type="dxa"/>
          </w:tcPr>
          <w:p w:rsidR="00F479EF" w:rsidRDefault="00F479EF" w:rsidP="00903172">
            <w:pPr>
              <w:rPr>
                <w:rFonts w:ascii="Arial" w:hAnsi="Arial" w:cs="Arial"/>
              </w:rPr>
            </w:pPr>
            <w:r>
              <w:rPr>
                <w:rFonts w:ascii="Arial" w:hAnsi="Arial" w:cs="Arial"/>
              </w:rPr>
              <w:t xml:space="preserve">Cocaine </w:t>
            </w:r>
          </w:p>
        </w:tc>
        <w:tc>
          <w:tcPr>
            <w:tcW w:w="1530" w:type="dxa"/>
          </w:tcPr>
          <w:p w:rsidR="00F479EF" w:rsidRDefault="00F479EF" w:rsidP="00903172">
            <w:pPr>
              <w:jc w:val="center"/>
              <w:rPr>
                <w:rFonts w:ascii="Arial" w:hAnsi="Arial" w:cs="Arial"/>
              </w:rPr>
            </w:pPr>
            <w:r>
              <w:rPr>
                <w:rFonts w:ascii="Arial" w:hAnsi="Arial" w:cs="Arial"/>
              </w:rPr>
              <w:t>46.96</w:t>
            </w:r>
          </w:p>
        </w:tc>
        <w:tc>
          <w:tcPr>
            <w:tcW w:w="1530" w:type="dxa"/>
          </w:tcPr>
          <w:p w:rsidR="00F479EF" w:rsidRDefault="00F479EF" w:rsidP="00B171DB">
            <w:pPr>
              <w:jc w:val="center"/>
              <w:rPr>
                <w:rFonts w:ascii="Arial" w:hAnsi="Arial" w:cs="Arial"/>
              </w:rPr>
            </w:pPr>
            <w:r>
              <w:rPr>
                <w:rFonts w:ascii="Arial" w:hAnsi="Arial" w:cs="Arial"/>
              </w:rPr>
              <w:t>1</w:t>
            </w:r>
            <w:r w:rsidR="00B171DB">
              <w:rPr>
                <w:rFonts w:ascii="Arial" w:hAnsi="Arial" w:cs="Arial"/>
              </w:rPr>
              <w:t>7</w:t>
            </w:r>
            <w:r>
              <w:rPr>
                <w:rFonts w:ascii="Arial" w:hAnsi="Arial" w:cs="Arial"/>
              </w:rPr>
              <w:t>.</w:t>
            </w:r>
            <w:r w:rsidR="00B171DB">
              <w:rPr>
                <w:rFonts w:ascii="Arial" w:hAnsi="Arial" w:cs="Arial"/>
              </w:rPr>
              <w:t>01</w:t>
            </w:r>
          </w:p>
        </w:tc>
        <w:tc>
          <w:tcPr>
            <w:tcW w:w="1980" w:type="dxa"/>
          </w:tcPr>
          <w:p w:rsidR="00F479EF" w:rsidRPr="00D32B80" w:rsidRDefault="00F479EF" w:rsidP="00903172">
            <w:pPr>
              <w:jc w:val="center"/>
              <w:rPr>
                <w:rFonts w:ascii="Arial" w:hAnsi="Arial" w:cs="Arial"/>
              </w:rPr>
            </w:pPr>
            <w:r>
              <w:rPr>
                <w:rFonts w:ascii="Arial" w:hAnsi="Arial" w:cs="Arial"/>
              </w:rPr>
              <w:t>-</w:t>
            </w:r>
          </w:p>
        </w:tc>
        <w:tc>
          <w:tcPr>
            <w:tcW w:w="2430" w:type="dxa"/>
          </w:tcPr>
          <w:p w:rsidR="00F479EF" w:rsidRPr="00D32B80" w:rsidRDefault="00B171DB" w:rsidP="00903172">
            <w:pPr>
              <w:jc w:val="center"/>
              <w:rPr>
                <w:rFonts w:ascii="Arial" w:hAnsi="Arial" w:cs="Arial"/>
              </w:rPr>
            </w:pPr>
            <w:r>
              <w:rPr>
                <w:rFonts w:ascii="Arial" w:hAnsi="Arial" w:cs="Arial"/>
              </w:rPr>
              <w:t>63.7</w:t>
            </w:r>
          </w:p>
        </w:tc>
      </w:tr>
      <w:tr w:rsidR="005C73FF" w:rsidRPr="00D32B80" w:rsidTr="005C73FF">
        <w:tc>
          <w:tcPr>
            <w:tcW w:w="3595" w:type="dxa"/>
          </w:tcPr>
          <w:p w:rsidR="00F479EF" w:rsidRDefault="00F479EF" w:rsidP="00903172">
            <w:pPr>
              <w:rPr>
                <w:rFonts w:ascii="Arial" w:hAnsi="Arial" w:cs="Arial"/>
              </w:rPr>
            </w:pPr>
            <w:r>
              <w:rPr>
                <w:rFonts w:ascii="Arial" w:hAnsi="Arial" w:cs="Arial"/>
              </w:rPr>
              <w:t xml:space="preserve">Cannabis plants </w:t>
            </w:r>
          </w:p>
        </w:tc>
        <w:tc>
          <w:tcPr>
            <w:tcW w:w="1530" w:type="dxa"/>
          </w:tcPr>
          <w:p w:rsidR="00F479EF" w:rsidRDefault="00F479EF" w:rsidP="00903172">
            <w:pPr>
              <w:jc w:val="center"/>
              <w:rPr>
                <w:rFonts w:ascii="Arial" w:hAnsi="Arial" w:cs="Arial"/>
              </w:rPr>
            </w:pPr>
            <w:r>
              <w:rPr>
                <w:rFonts w:ascii="Arial" w:hAnsi="Arial" w:cs="Arial"/>
              </w:rPr>
              <w:t>6,271</w:t>
            </w:r>
          </w:p>
        </w:tc>
        <w:tc>
          <w:tcPr>
            <w:tcW w:w="1530" w:type="dxa"/>
          </w:tcPr>
          <w:p w:rsidR="00F479EF" w:rsidRDefault="00B171DB" w:rsidP="00903172">
            <w:pPr>
              <w:jc w:val="center"/>
              <w:rPr>
                <w:rFonts w:ascii="Arial" w:hAnsi="Arial" w:cs="Arial"/>
              </w:rPr>
            </w:pPr>
            <w:r>
              <w:rPr>
                <w:rFonts w:ascii="Arial" w:hAnsi="Arial" w:cs="Arial"/>
                <w:color w:val="000000"/>
              </w:rPr>
              <w:t>4,350</w:t>
            </w:r>
          </w:p>
        </w:tc>
        <w:tc>
          <w:tcPr>
            <w:tcW w:w="1980" w:type="dxa"/>
          </w:tcPr>
          <w:p w:rsidR="00F479EF" w:rsidRPr="00D32B80" w:rsidRDefault="00F479EF" w:rsidP="00903172">
            <w:pPr>
              <w:jc w:val="center"/>
              <w:rPr>
                <w:rFonts w:ascii="Arial" w:hAnsi="Arial" w:cs="Arial"/>
              </w:rPr>
            </w:pPr>
            <w:r>
              <w:rPr>
                <w:rFonts w:ascii="Arial" w:hAnsi="Arial" w:cs="Arial"/>
              </w:rPr>
              <w:t>-</w:t>
            </w:r>
          </w:p>
        </w:tc>
        <w:tc>
          <w:tcPr>
            <w:tcW w:w="2430" w:type="dxa"/>
          </w:tcPr>
          <w:p w:rsidR="00F479EF" w:rsidRPr="00D32B80" w:rsidRDefault="00B171DB" w:rsidP="00903172">
            <w:pPr>
              <w:jc w:val="center"/>
              <w:rPr>
                <w:rFonts w:ascii="Arial" w:hAnsi="Arial" w:cs="Arial"/>
              </w:rPr>
            </w:pPr>
            <w:r>
              <w:rPr>
                <w:rFonts w:ascii="Arial" w:hAnsi="Arial" w:cs="Arial"/>
              </w:rPr>
              <w:t>30.6</w:t>
            </w:r>
          </w:p>
        </w:tc>
      </w:tr>
      <w:tr w:rsidR="005C73FF" w:rsidRPr="00D32B80" w:rsidTr="005C73FF">
        <w:tc>
          <w:tcPr>
            <w:tcW w:w="3595" w:type="dxa"/>
          </w:tcPr>
          <w:p w:rsidR="00F479EF" w:rsidRDefault="00F479EF" w:rsidP="00903172">
            <w:pPr>
              <w:rPr>
                <w:rFonts w:ascii="Arial" w:hAnsi="Arial" w:cs="Arial"/>
                <w:lang w:val="es-ES_tradnl"/>
              </w:rPr>
            </w:pPr>
            <w:r>
              <w:rPr>
                <w:rFonts w:ascii="Arial" w:hAnsi="Arial" w:cs="Arial"/>
                <w:lang w:val="es-ES_tradnl"/>
              </w:rPr>
              <w:t xml:space="preserve">Cannabis </w:t>
            </w:r>
          </w:p>
        </w:tc>
        <w:tc>
          <w:tcPr>
            <w:tcW w:w="1530" w:type="dxa"/>
          </w:tcPr>
          <w:p w:rsidR="00F479EF" w:rsidRDefault="00F479EF" w:rsidP="00903172">
            <w:pPr>
              <w:jc w:val="center"/>
              <w:rPr>
                <w:rFonts w:ascii="Arial" w:hAnsi="Arial" w:cs="Arial"/>
              </w:rPr>
            </w:pPr>
            <w:r>
              <w:rPr>
                <w:rFonts w:ascii="Arial" w:hAnsi="Arial" w:cs="Arial"/>
              </w:rPr>
              <w:t>973.90</w:t>
            </w:r>
          </w:p>
        </w:tc>
        <w:tc>
          <w:tcPr>
            <w:tcW w:w="1530" w:type="dxa"/>
          </w:tcPr>
          <w:p w:rsidR="00F479EF" w:rsidRDefault="00F479EF" w:rsidP="00B171DB">
            <w:pPr>
              <w:jc w:val="center"/>
              <w:rPr>
                <w:rFonts w:ascii="Arial" w:hAnsi="Arial" w:cs="Arial"/>
              </w:rPr>
            </w:pPr>
            <w:r>
              <w:rPr>
                <w:rFonts w:ascii="Arial" w:hAnsi="Arial" w:cs="Arial"/>
              </w:rPr>
              <w:t>1,</w:t>
            </w:r>
            <w:r w:rsidR="00B171DB">
              <w:rPr>
                <w:rFonts w:ascii="Arial" w:hAnsi="Arial" w:cs="Arial"/>
              </w:rPr>
              <w:t>523</w:t>
            </w:r>
          </w:p>
        </w:tc>
        <w:tc>
          <w:tcPr>
            <w:tcW w:w="1980" w:type="dxa"/>
          </w:tcPr>
          <w:p w:rsidR="00F479EF" w:rsidRPr="00D32B80" w:rsidRDefault="00F479EF" w:rsidP="00903172">
            <w:pPr>
              <w:jc w:val="center"/>
              <w:rPr>
                <w:rFonts w:ascii="Arial" w:hAnsi="Arial" w:cs="Arial"/>
              </w:rPr>
            </w:pPr>
            <w:r>
              <w:rPr>
                <w:rFonts w:ascii="Arial" w:hAnsi="Arial" w:cs="Arial"/>
              </w:rPr>
              <w:t>+</w:t>
            </w:r>
          </w:p>
        </w:tc>
        <w:tc>
          <w:tcPr>
            <w:tcW w:w="2430" w:type="dxa"/>
          </w:tcPr>
          <w:p w:rsidR="00F479EF" w:rsidRPr="00D32B80" w:rsidRDefault="00B171DB" w:rsidP="00903172">
            <w:pPr>
              <w:jc w:val="center"/>
              <w:rPr>
                <w:rFonts w:ascii="Arial" w:hAnsi="Arial" w:cs="Arial"/>
              </w:rPr>
            </w:pPr>
            <w:r>
              <w:rPr>
                <w:rFonts w:ascii="Arial" w:hAnsi="Arial" w:cs="Arial"/>
              </w:rPr>
              <w:t>56.5</w:t>
            </w:r>
          </w:p>
        </w:tc>
      </w:tr>
      <w:tr w:rsidR="000C2ED3" w:rsidRPr="00C519D5" w:rsidTr="00DC2058">
        <w:tc>
          <w:tcPr>
            <w:tcW w:w="3595" w:type="dxa"/>
          </w:tcPr>
          <w:p w:rsidR="000C2ED3" w:rsidRPr="00C519D5" w:rsidRDefault="000C2ED3" w:rsidP="00903172">
            <w:pPr>
              <w:rPr>
                <w:rFonts w:ascii="Arial" w:hAnsi="Arial" w:cs="Arial"/>
                <w:b/>
              </w:rPr>
            </w:pPr>
            <w:r w:rsidRPr="00C519D5">
              <w:rPr>
                <w:rFonts w:ascii="Arial" w:hAnsi="Arial" w:cs="Arial"/>
                <w:b/>
              </w:rPr>
              <w:t>Persons arrested and charged</w:t>
            </w:r>
          </w:p>
        </w:tc>
        <w:tc>
          <w:tcPr>
            <w:tcW w:w="7470" w:type="dxa"/>
            <w:gridSpan w:val="4"/>
          </w:tcPr>
          <w:p w:rsidR="000C2ED3" w:rsidRPr="00C519D5" w:rsidRDefault="000C2ED3" w:rsidP="00903172">
            <w:pPr>
              <w:jc w:val="center"/>
              <w:rPr>
                <w:rFonts w:ascii="Arial" w:hAnsi="Arial" w:cs="Arial"/>
              </w:rPr>
            </w:pPr>
          </w:p>
        </w:tc>
      </w:tr>
      <w:tr w:rsidR="005C73FF" w:rsidRPr="00C519D5" w:rsidTr="005C73FF">
        <w:tc>
          <w:tcPr>
            <w:tcW w:w="3595" w:type="dxa"/>
          </w:tcPr>
          <w:p w:rsidR="00F479EF" w:rsidRPr="000041E7" w:rsidRDefault="00D578C8" w:rsidP="00903172">
            <w:pPr>
              <w:rPr>
                <w:rFonts w:ascii="Arial" w:hAnsi="Arial" w:cs="Arial"/>
              </w:rPr>
            </w:pPr>
            <w:r>
              <w:rPr>
                <w:rFonts w:ascii="Arial" w:hAnsi="Arial" w:cs="Arial"/>
              </w:rPr>
              <w:t>P</w:t>
            </w:r>
            <w:r w:rsidR="00F479EF" w:rsidRPr="000041E7">
              <w:rPr>
                <w:rFonts w:ascii="Arial" w:hAnsi="Arial" w:cs="Arial"/>
              </w:rPr>
              <w:t>ersons</w:t>
            </w:r>
            <w:r>
              <w:rPr>
                <w:rFonts w:ascii="Arial" w:hAnsi="Arial" w:cs="Arial"/>
              </w:rPr>
              <w:t xml:space="preserve"> (male &amp; female)</w:t>
            </w:r>
          </w:p>
        </w:tc>
        <w:tc>
          <w:tcPr>
            <w:tcW w:w="1530" w:type="dxa"/>
          </w:tcPr>
          <w:p w:rsidR="00F479EF" w:rsidRDefault="00CB4563" w:rsidP="00903172">
            <w:pPr>
              <w:jc w:val="center"/>
              <w:rPr>
                <w:rFonts w:ascii="Arial" w:hAnsi="Arial" w:cs="Arial"/>
              </w:rPr>
            </w:pPr>
            <w:r>
              <w:rPr>
                <w:rFonts w:ascii="Arial" w:hAnsi="Arial" w:cs="Arial"/>
              </w:rPr>
              <w:t>821</w:t>
            </w:r>
          </w:p>
        </w:tc>
        <w:tc>
          <w:tcPr>
            <w:tcW w:w="1530" w:type="dxa"/>
          </w:tcPr>
          <w:p w:rsidR="00F479EF" w:rsidRDefault="00CB4563" w:rsidP="00903172">
            <w:pPr>
              <w:jc w:val="center"/>
              <w:rPr>
                <w:rFonts w:ascii="Arial" w:hAnsi="Arial" w:cs="Arial"/>
              </w:rPr>
            </w:pPr>
            <w:r>
              <w:rPr>
                <w:rFonts w:ascii="Arial" w:hAnsi="Arial" w:cs="Arial"/>
              </w:rPr>
              <w:t>753</w:t>
            </w:r>
          </w:p>
        </w:tc>
        <w:tc>
          <w:tcPr>
            <w:tcW w:w="1980" w:type="dxa"/>
          </w:tcPr>
          <w:p w:rsidR="00F479EF" w:rsidRPr="00C519D5" w:rsidRDefault="00F479EF" w:rsidP="00903172">
            <w:pPr>
              <w:jc w:val="center"/>
              <w:rPr>
                <w:rFonts w:ascii="Arial" w:hAnsi="Arial" w:cs="Arial"/>
              </w:rPr>
            </w:pPr>
            <w:r>
              <w:rPr>
                <w:rFonts w:ascii="Arial" w:hAnsi="Arial" w:cs="Arial"/>
              </w:rPr>
              <w:t>-</w:t>
            </w:r>
          </w:p>
        </w:tc>
        <w:tc>
          <w:tcPr>
            <w:tcW w:w="2430" w:type="dxa"/>
          </w:tcPr>
          <w:p w:rsidR="00F479EF" w:rsidRPr="00C519D5" w:rsidRDefault="00F479EF" w:rsidP="00903172">
            <w:pPr>
              <w:jc w:val="center"/>
              <w:rPr>
                <w:rFonts w:ascii="Arial" w:hAnsi="Arial" w:cs="Arial"/>
              </w:rPr>
            </w:pPr>
            <w:r>
              <w:rPr>
                <w:rFonts w:ascii="Arial" w:hAnsi="Arial" w:cs="Arial"/>
              </w:rPr>
              <w:t>8.2</w:t>
            </w:r>
          </w:p>
        </w:tc>
      </w:tr>
      <w:tr w:rsidR="005C73FF" w:rsidRPr="00D32B80" w:rsidTr="005C73FF">
        <w:tc>
          <w:tcPr>
            <w:tcW w:w="3595" w:type="dxa"/>
          </w:tcPr>
          <w:p w:rsidR="00F479EF" w:rsidRDefault="00F479EF" w:rsidP="00903172">
            <w:pPr>
              <w:rPr>
                <w:rFonts w:ascii="Arial" w:hAnsi="Arial" w:cs="Arial"/>
              </w:rPr>
            </w:pPr>
            <w:r>
              <w:rPr>
                <w:rFonts w:ascii="Arial" w:hAnsi="Arial" w:cs="Arial"/>
              </w:rPr>
              <w:t>Male</w:t>
            </w:r>
          </w:p>
        </w:tc>
        <w:tc>
          <w:tcPr>
            <w:tcW w:w="1530" w:type="dxa"/>
          </w:tcPr>
          <w:p w:rsidR="00F479EF" w:rsidRDefault="00CB4563" w:rsidP="00903172">
            <w:pPr>
              <w:jc w:val="center"/>
              <w:rPr>
                <w:rFonts w:ascii="Arial" w:hAnsi="Arial" w:cs="Arial"/>
              </w:rPr>
            </w:pPr>
            <w:r>
              <w:rPr>
                <w:rFonts w:ascii="Arial" w:hAnsi="Arial" w:cs="Arial"/>
              </w:rPr>
              <w:t>777</w:t>
            </w:r>
          </w:p>
        </w:tc>
        <w:tc>
          <w:tcPr>
            <w:tcW w:w="1530" w:type="dxa"/>
          </w:tcPr>
          <w:p w:rsidR="00F479EF" w:rsidRDefault="00CB4563" w:rsidP="00903172">
            <w:pPr>
              <w:jc w:val="center"/>
              <w:rPr>
                <w:rFonts w:ascii="Arial" w:hAnsi="Arial" w:cs="Arial"/>
              </w:rPr>
            </w:pPr>
            <w:r>
              <w:rPr>
                <w:rFonts w:ascii="Arial" w:hAnsi="Arial" w:cs="Arial"/>
              </w:rPr>
              <w:t>710</w:t>
            </w:r>
          </w:p>
        </w:tc>
        <w:tc>
          <w:tcPr>
            <w:tcW w:w="1980" w:type="dxa"/>
          </w:tcPr>
          <w:p w:rsidR="00F479EF" w:rsidRPr="00D32B80" w:rsidRDefault="00F479EF" w:rsidP="00903172">
            <w:pPr>
              <w:jc w:val="center"/>
              <w:rPr>
                <w:rFonts w:ascii="Arial" w:hAnsi="Arial" w:cs="Arial"/>
              </w:rPr>
            </w:pPr>
            <w:r>
              <w:rPr>
                <w:rFonts w:ascii="Arial" w:hAnsi="Arial" w:cs="Arial"/>
              </w:rPr>
              <w:t>-</w:t>
            </w:r>
          </w:p>
        </w:tc>
        <w:tc>
          <w:tcPr>
            <w:tcW w:w="2430" w:type="dxa"/>
          </w:tcPr>
          <w:p w:rsidR="00F479EF" w:rsidRPr="00D32B80" w:rsidRDefault="00F479EF" w:rsidP="00903172">
            <w:pPr>
              <w:jc w:val="center"/>
              <w:rPr>
                <w:rFonts w:ascii="Arial" w:hAnsi="Arial" w:cs="Arial"/>
              </w:rPr>
            </w:pPr>
            <w:r>
              <w:rPr>
                <w:rFonts w:ascii="Arial" w:hAnsi="Arial" w:cs="Arial"/>
              </w:rPr>
              <w:t>8.6</w:t>
            </w:r>
          </w:p>
        </w:tc>
      </w:tr>
      <w:tr w:rsidR="005C73FF" w:rsidRPr="00D32B80" w:rsidTr="005C73FF">
        <w:tc>
          <w:tcPr>
            <w:tcW w:w="3595" w:type="dxa"/>
          </w:tcPr>
          <w:p w:rsidR="00F479EF" w:rsidRDefault="00F479EF" w:rsidP="00903172">
            <w:pPr>
              <w:rPr>
                <w:rFonts w:ascii="Arial" w:hAnsi="Arial" w:cs="Arial"/>
              </w:rPr>
            </w:pPr>
            <w:r>
              <w:rPr>
                <w:rFonts w:ascii="Arial" w:hAnsi="Arial" w:cs="Arial"/>
              </w:rPr>
              <w:t>Female</w:t>
            </w:r>
          </w:p>
        </w:tc>
        <w:tc>
          <w:tcPr>
            <w:tcW w:w="1530" w:type="dxa"/>
          </w:tcPr>
          <w:p w:rsidR="00F479EF" w:rsidRDefault="00CB4563" w:rsidP="00903172">
            <w:pPr>
              <w:jc w:val="center"/>
              <w:rPr>
                <w:rFonts w:ascii="Arial" w:hAnsi="Arial" w:cs="Arial"/>
              </w:rPr>
            </w:pPr>
            <w:r>
              <w:rPr>
                <w:rFonts w:ascii="Arial" w:hAnsi="Arial" w:cs="Arial"/>
              </w:rPr>
              <w:t>44</w:t>
            </w:r>
          </w:p>
        </w:tc>
        <w:tc>
          <w:tcPr>
            <w:tcW w:w="1530" w:type="dxa"/>
          </w:tcPr>
          <w:p w:rsidR="00F479EF" w:rsidRDefault="00CB4563" w:rsidP="00903172">
            <w:pPr>
              <w:jc w:val="center"/>
              <w:rPr>
                <w:rFonts w:ascii="Arial" w:hAnsi="Arial" w:cs="Arial"/>
              </w:rPr>
            </w:pPr>
            <w:r>
              <w:rPr>
                <w:rFonts w:ascii="Arial" w:hAnsi="Arial" w:cs="Arial"/>
              </w:rPr>
              <w:t>43</w:t>
            </w:r>
          </w:p>
        </w:tc>
        <w:tc>
          <w:tcPr>
            <w:tcW w:w="1980" w:type="dxa"/>
          </w:tcPr>
          <w:p w:rsidR="00F479EF" w:rsidRPr="00D32B80" w:rsidRDefault="00F479EF" w:rsidP="00903172">
            <w:pPr>
              <w:jc w:val="center"/>
              <w:rPr>
                <w:rFonts w:ascii="Arial" w:hAnsi="Arial" w:cs="Arial"/>
              </w:rPr>
            </w:pPr>
            <w:r>
              <w:rPr>
                <w:rFonts w:ascii="Arial" w:hAnsi="Arial" w:cs="Arial"/>
              </w:rPr>
              <w:t>-</w:t>
            </w:r>
          </w:p>
        </w:tc>
        <w:tc>
          <w:tcPr>
            <w:tcW w:w="2430" w:type="dxa"/>
          </w:tcPr>
          <w:p w:rsidR="00F479EF" w:rsidRPr="00D32B80" w:rsidRDefault="00F479EF" w:rsidP="00903172">
            <w:pPr>
              <w:jc w:val="center"/>
              <w:rPr>
                <w:rFonts w:ascii="Arial" w:hAnsi="Arial" w:cs="Arial"/>
              </w:rPr>
            </w:pPr>
            <w:r>
              <w:rPr>
                <w:rFonts w:ascii="Arial" w:hAnsi="Arial" w:cs="Arial"/>
              </w:rPr>
              <w:t>2.2</w:t>
            </w:r>
          </w:p>
        </w:tc>
      </w:tr>
      <w:tr w:rsidR="003C6FA5" w:rsidRPr="00822929" w:rsidTr="00CE72AF">
        <w:tc>
          <w:tcPr>
            <w:tcW w:w="3595" w:type="dxa"/>
          </w:tcPr>
          <w:p w:rsidR="003C6FA5" w:rsidRPr="00822929" w:rsidRDefault="003C6FA5" w:rsidP="00903172">
            <w:pPr>
              <w:rPr>
                <w:rFonts w:ascii="Arial" w:hAnsi="Arial" w:cs="Arial"/>
                <w:b/>
              </w:rPr>
            </w:pPr>
            <w:r>
              <w:rPr>
                <w:rFonts w:ascii="Arial" w:hAnsi="Arial" w:cs="Arial"/>
                <w:b/>
              </w:rPr>
              <w:t xml:space="preserve">Persons </w:t>
            </w:r>
            <w:r w:rsidRPr="00C519D5">
              <w:rPr>
                <w:rFonts w:ascii="Arial" w:hAnsi="Arial" w:cs="Arial"/>
                <w:b/>
              </w:rPr>
              <w:t>arrested and charged</w:t>
            </w:r>
            <w:r w:rsidRPr="00822929">
              <w:rPr>
                <w:rFonts w:ascii="Arial" w:hAnsi="Arial" w:cs="Arial"/>
                <w:b/>
              </w:rPr>
              <w:t xml:space="preserve"> </w:t>
            </w:r>
            <w:r w:rsidRPr="005006AF">
              <w:rPr>
                <w:rFonts w:ascii="Arial" w:hAnsi="Arial" w:cs="Arial"/>
                <w:b/>
              </w:rPr>
              <w:t>(male &amp; female)</w:t>
            </w:r>
            <w:r w:rsidR="009F12C6">
              <w:rPr>
                <w:rFonts w:ascii="Arial" w:hAnsi="Arial" w:cs="Arial"/>
                <w:b/>
              </w:rPr>
              <w:t xml:space="preserve"> for drug offences</w:t>
            </w:r>
            <w:r>
              <w:rPr>
                <w:rFonts w:ascii="Arial" w:hAnsi="Arial" w:cs="Arial"/>
              </w:rPr>
              <w:t xml:space="preserve"> </w:t>
            </w:r>
            <w:r>
              <w:rPr>
                <w:rFonts w:ascii="Arial" w:hAnsi="Arial" w:cs="Arial"/>
                <w:b/>
              </w:rPr>
              <w:t>by age g</w:t>
            </w:r>
            <w:r w:rsidRPr="00822929">
              <w:rPr>
                <w:rFonts w:ascii="Arial" w:hAnsi="Arial" w:cs="Arial"/>
                <w:b/>
              </w:rPr>
              <w:t>roup</w:t>
            </w:r>
            <w:r>
              <w:rPr>
                <w:rFonts w:ascii="Arial" w:hAnsi="Arial" w:cs="Arial"/>
                <w:b/>
              </w:rPr>
              <w:t xml:space="preserve"> (years)</w:t>
            </w:r>
          </w:p>
        </w:tc>
        <w:tc>
          <w:tcPr>
            <w:tcW w:w="7470" w:type="dxa"/>
            <w:gridSpan w:val="4"/>
          </w:tcPr>
          <w:p w:rsidR="003C6FA5" w:rsidRPr="00822929" w:rsidRDefault="003C6FA5" w:rsidP="00903172">
            <w:pPr>
              <w:jc w:val="center"/>
              <w:rPr>
                <w:rFonts w:ascii="Arial" w:hAnsi="Arial" w:cs="Arial"/>
                <w:b/>
              </w:rPr>
            </w:pP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&lt; 15</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2</w:t>
            </w:r>
          </w:p>
        </w:tc>
        <w:tc>
          <w:tcPr>
            <w:tcW w:w="1530" w:type="dxa"/>
          </w:tcPr>
          <w:p w:rsidR="003C6FA5" w:rsidRDefault="003C6FA5" w:rsidP="003C6FA5">
            <w:pPr>
              <w:jc w:val="center"/>
              <w:rPr>
                <w:rFonts w:ascii="Arial" w:hAnsi="Arial" w:cs="Arial"/>
                <w:bCs/>
              </w:rPr>
            </w:pPr>
            <w:r>
              <w:rPr>
                <w:rFonts w:ascii="Arial" w:hAnsi="Arial" w:cs="Arial"/>
                <w:bCs/>
              </w:rPr>
              <w:t>2</w:t>
            </w:r>
          </w:p>
        </w:tc>
        <w:tc>
          <w:tcPr>
            <w:tcW w:w="1980" w:type="dxa"/>
          </w:tcPr>
          <w:p w:rsidR="003C6FA5" w:rsidRPr="00D32B80" w:rsidRDefault="003C6FA5" w:rsidP="003C6FA5">
            <w:pPr>
              <w:jc w:val="center"/>
              <w:rPr>
                <w:rFonts w:ascii="Arial" w:hAnsi="Arial" w:cs="Arial"/>
              </w:rPr>
            </w:pPr>
          </w:p>
        </w:tc>
        <w:tc>
          <w:tcPr>
            <w:tcW w:w="2430" w:type="dxa"/>
          </w:tcPr>
          <w:p w:rsidR="003C6FA5" w:rsidRPr="00D32B80" w:rsidRDefault="003C6FA5" w:rsidP="003C6FA5">
            <w:pPr>
              <w:jc w:val="center"/>
              <w:rPr>
                <w:rFonts w:ascii="Arial" w:hAnsi="Arial" w:cs="Arial"/>
              </w:rPr>
            </w:pPr>
            <w:r>
              <w:rPr>
                <w:rFonts w:ascii="Arial" w:hAnsi="Arial" w:cs="Arial"/>
              </w:rPr>
              <w:t>0.0</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15-19</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57</w:t>
            </w:r>
          </w:p>
        </w:tc>
        <w:tc>
          <w:tcPr>
            <w:tcW w:w="1530" w:type="dxa"/>
          </w:tcPr>
          <w:p w:rsidR="003C6FA5" w:rsidRDefault="003C6FA5" w:rsidP="003C6FA5">
            <w:pPr>
              <w:jc w:val="center"/>
              <w:rPr>
                <w:rFonts w:ascii="Arial" w:hAnsi="Arial" w:cs="Arial"/>
                <w:bCs/>
              </w:rPr>
            </w:pPr>
            <w:r>
              <w:rPr>
                <w:rFonts w:ascii="Arial" w:hAnsi="Arial" w:cs="Arial"/>
                <w:bCs/>
              </w:rPr>
              <w:t>35</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38.5</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20-24</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143</w:t>
            </w:r>
          </w:p>
        </w:tc>
        <w:tc>
          <w:tcPr>
            <w:tcW w:w="1530" w:type="dxa"/>
          </w:tcPr>
          <w:p w:rsidR="003C6FA5" w:rsidRDefault="003C6FA5" w:rsidP="003C6FA5">
            <w:pPr>
              <w:jc w:val="center"/>
              <w:rPr>
                <w:rFonts w:ascii="Arial" w:hAnsi="Arial" w:cs="Arial"/>
                <w:bCs/>
              </w:rPr>
            </w:pPr>
            <w:r>
              <w:rPr>
                <w:rFonts w:ascii="Arial" w:hAnsi="Arial" w:cs="Arial"/>
                <w:bCs/>
              </w:rPr>
              <w:t>140</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2.0</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25-29</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190</w:t>
            </w:r>
          </w:p>
        </w:tc>
        <w:tc>
          <w:tcPr>
            <w:tcW w:w="1530" w:type="dxa"/>
          </w:tcPr>
          <w:p w:rsidR="003C6FA5" w:rsidRDefault="003C6FA5" w:rsidP="003C6FA5">
            <w:pPr>
              <w:jc w:val="center"/>
              <w:rPr>
                <w:rFonts w:ascii="Arial" w:hAnsi="Arial" w:cs="Arial"/>
                <w:bCs/>
              </w:rPr>
            </w:pPr>
            <w:r>
              <w:rPr>
                <w:rFonts w:ascii="Arial" w:hAnsi="Arial" w:cs="Arial"/>
                <w:bCs/>
              </w:rPr>
              <w:t>166</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12.6</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30-34</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153</w:t>
            </w:r>
          </w:p>
        </w:tc>
        <w:tc>
          <w:tcPr>
            <w:tcW w:w="1530" w:type="dxa"/>
          </w:tcPr>
          <w:p w:rsidR="003C6FA5" w:rsidRDefault="003C6FA5" w:rsidP="003C6FA5">
            <w:pPr>
              <w:jc w:val="center"/>
              <w:rPr>
                <w:rFonts w:ascii="Arial" w:hAnsi="Arial" w:cs="Arial"/>
                <w:bCs/>
              </w:rPr>
            </w:pPr>
            <w:r>
              <w:rPr>
                <w:rFonts w:ascii="Arial" w:hAnsi="Arial" w:cs="Arial"/>
                <w:bCs/>
              </w:rPr>
              <w:t>137</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10.4</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35-39</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79</w:t>
            </w:r>
          </w:p>
        </w:tc>
        <w:tc>
          <w:tcPr>
            <w:tcW w:w="1530" w:type="dxa"/>
          </w:tcPr>
          <w:p w:rsidR="003C6FA5" w:rsidRDefault="003C6FA5" w:rsidP="003C6FA5">
            <w:pPr>
              <w:jc w:val="center"/>
              <w:rPr>
                <w:rFonts w:ascii="Arial" w:hAnsi="Arial" w:cs="Arial"/>
                <w:bCs/>
              </w:rPr>
            </w:pPr>
            <w:r>
              <w:rPr>
                <w:rFonts w:ascii="Arial" w:hAnsi="Arial" w:cs="Arial"/>
                <w:bCs/>
              </w:rPr>
              <w:t>53</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32.9</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40+</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185</w:t>
            </w:r>
          </w:p>
        </w:tc>
        <w:tc>
          <w:tcPr>
            <w:tcW w:w="1530" w:type="dxa"/>
          </w:tcPr>
          <w:p w:rsidR="003C6FA5" w:rsidRDefault="003C6FA5" w:rsidP="003C6FA5">
            <w:pPr>
              <w:jc w:val="center"/>
              <w:rPr>
                <w:rFonts w:ascii="Arial" w:hAnsi="Arial" w:cs="Arial"/>
                <w:bCs/>
              </w:rPr>
            </w:pPr>
            <w:r>
              <w:rPr>
                <w:rFonts w:ascii="Arial" w:hAnsi="Arial" w:cs="Arial"/>
                <w:bCs/>
              </w:rPr>
              <w:t>212</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14.5</w:t>
            </w:r>
          </w:p>
        </w:tc>
      </w:tr>
      <w:tr w:rsidR="003C6FA5" w:rsidRPr="00D32B80" w:rsidTr="005C73FF">
        <w:tc>
          <w:tcPr>
            <w:tcW w:w="3595" w:type="dxa"/>
          </w:tcPr>
          <w:p w:rsidR="003C6FA5" w:rsidRDefault="003C6FA5" w:rsidP="003C6FA5">
            <w:pPr>
              <w:rPr>
                <w:rFonts w:ascii="Arial" w:hAnsi="Arial" w:cs="Arial"/>
                <w:color w:val="000000"/>
              </w:rPr>
            </w:pPr>
            <w:r>
              <w:rPr>
                <w:rFonts w:ascii="Arial" w:hAnsi="Arial" w:cs="Arial"/>
                <w:color w:val="000000"/>
              </w:rPr>
              <w:t>Not Stated</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12</w:t>
            </w:r>
          </w:p>
        </w:tc>
        <w:tc>
          <w:tcPr>
            <w:tcW w:w="1530" w:type="dxa"/>
          </w:tcPr>
          <w:p w:rsidR="003C6FA5" w:rsidRDefault="003C6FA5" w:rsidP="003C6FA5">
            <w:pPr>
              <w:jc w:val="center"/>
              <w:rPr>
                <w:rFonts w:ascii="Arial" w:hAnsi="Arial" w:cs="Arial"/>
                <w:bCs/>
                <w:color w:val="000000"/>
              </w:rPr>
            </w:pPr>
            <w:r>
              <w:rPr>
                <w:rFonts w:ascii="Arial" w:hAnsi="Arial" w:cs="Arial"/>
                <w:bCs/>
                <w:color w:val="000000"/>
              </w:rPr>
              <w:t>8</w:t>
            </w:r>
          </w:p>
        </w:tc>
        <w:tc>
          <w:tcPr>
            <w:tcW w:w="1980" w:type="dxa"/>
          </w:tcPr>
          <w:p w:rsidR="003C6FA5" w:rsidRPr="00D32B80" w:rsidRDefault="003C6FA5" w:rsidP="003C6FA5">
            <w:pPr>
              <w:jc w:val="center"/>
              <w:rPr>
                <w:rFonts w:ascii="Arial" w:hAnsi="Arial" w:cs="Arial"/>
              </w:rPr>
            </w:pPr>
            <w:r>
              <w:rPr>
                <w:rFonts w:ascii="Arial" w:hAnsi="Arial" w:cs="Arial"/>
              </w:rPr>
              <w:t>-</w:t>
            </w:r>
          </w:p>
        </w:tc>
        <w:tc>
          <w:tcPr>
            <w:tcW w:w="2430" w:type="dxa"/>
          </w:tcPr>
          <w:p w:rsidR="003C6FA5" w:rsidRPr="00D32B80" w:rsidRDefault="003C6FA5" w:rsidP="003C6FA5">
            <w:pPr>
              <w:jc w:val="center"/>
              <w:rPr>
                <w:rFonts w:ascii="Arial" w:hAnsi="Arial" w:cs="Arial"/>
              </w:rPr>
            </w:pPr>
            <w:r>
              <w:rPr>
                <w:rFonts w:ascii="Arial" w:hAnsi="Arial" w:cs="Arial"/>
              </w:rPr>
              <w:t>33.3</w:t>
            </w:r>
          </w:p>
        </w:tc>
      </w:tr>
      <w:tr w:rsidR="000C2ED3" w:rsidRPr="00822929" w:rsidTr="009A7CD4">
        <w:tc>
          <w:tcPr>
            <w:tcW w:w="3595" w:type="dxa"/>
          </w:tcPr>
          <w:p w:rsidR="000C2ED3" w:rsidRPr="00822929" w:rsidRDefault="000C2ED3" w:rsidP="003C6FA5">
            <w:pPr>
              <w:rPr>
                <w:rFonts w:ascii="Arial" w:hAnsi="Arial" w:cs="Arial"/>
                <w:b/>
                <w:color w:val="000000"/>
              </w:rPr>
            </w:pPr>
            <w:r w:rsidRPr="00822929">
              <w:rPr>
                <w:rFonts w:ascii="Arial" w:hAnsi="Arial" w:cs="Arial"/>
                <w:b/>
                <w:color w:val="000000"/>
              </w:rPr>
              <w:t xml:space="preserve">Persons arrested and charged </w:t>
            </w:r>
            <w:r>
              <w:rPr>
                <w:rFonts w:ascii="Arial" w:hAnsi="Arial" w:cs="Arial"/>
                <w:b/>
                <w:color w:val="000000"/>
              </w:rPr>
              <w:t>for</w:t>
            </w:r>
            <w:r w:rsidRPr="00822929">
              <w:rPr>
                <w:rFonts w:ascii="Arial" w:hAnsi="Arial" w:cs="Arial"/>
                <w:b/>
                <w:color w:val="000000"/>
              </w:rPr>
              <w:t xml:space="preserve"> </w:t>
            </w:r>
            <w:r>
              <w:rPr>
                <w:rFonts w:ascii="Arial" w:hAnsi="Arial" w:cs="Arial"/>
                <w:b/>
                <w:color w:val="000000"/>
              </w:rPr>
              <w:t xml:space="preserve">main drug </w:t>
            </w:r>
            <w:r w:rsidRPr="00822929">
              <w:rPr>
                <w:rFonts w:ascii="Arial" w:hAnsi="Arial" w:cs="Arial"/>
                <w:b/>
                <w:color w:val="000000"/>
              </w:rPr>
              <w:t>offence</w:t>
            </w:r>
            <w:r>
              <w:rPr>
                <w:rFonts w:ascii="Arial" w:hAnsi="Arial" w:cs="Arial"/>
                <w:b/>
                <w:color w:val="000000"/>
              </w:rPr>
              <w:t xml:space="preserve">s </w:t>
            </w:r>
          </w:p>
        </w:tc>
        <w:tc>
          <w:tcPr>
            <w:tcW w:w="7470" w:type="dxa"/>
            <w:gridSpan w:val="4"/>
          </w:tcPr>
          <w:p w:rsidR="000C2ED3" w:rsidRPr="00822929" w:rsidRDefault="000C2ED3" w:rsidP="003C6FA5">
            <w:pPr>
              <w:jc w:val="center"/>
              <w:rPr>
                <w:rFonts w:ascii="Arial" w:hAnsi="Arial" w:cs="Arial"/>
                <w:b/>
              </w:rPr>
            </w:pPr>
          </w:p>
        </w:tc>
      </w:tr>
      <w:tr w:rsidR="006338C7" w:rsidRPr="00D32B80" w:rsidTr="005C73FF">
        <w:tc>
          <w:tcPr>
            <w:tcW w:w="3595" w:type="dxa"/>
          </w:tcPr>
          <w:p w:rsidR="006338C7" w:rsidRDefault="006338C7" w:rsidP="006338C7">
            <w:pPr>
              <w:tabs>
                <w:tab w:val="left" w:pos="3555"/>
              </w:tabs>
              <w:rPr>
                <w:rFonts w:ascii="Arial" w:hAnsi="Arial" w:cs="Arial"/>
                <w:color w:val="000000"/>
              </w:rPr>
            </w:pPr>
            <w:r>
              <w:rPr>
                <w:rFonts w:ascii="Arial" w:hAnsi="Arial" w:cs="Arial"/>
                <w:color w:val="000000"/>
              </w:rPr>
              <w:t>Possession of marijuana</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fldChar w:fldCharType="begin"/>
            </w:r>
            <w:r>
              <w:rPr>
                <w:rFonts w:ascii="Arial" w:hAnsi="Arial" w:cs="Arial"/>
                <w:bCs/>
                <w:color w:val="000000"/>
              </w:rPr>
              <w:instrText xml:space="preserve"> =SUM(LEFT) </w:instrText>
            </w:r>
            <w:r>
              <w:rPr>
                <w:rFonts w:ascii="Arial" w:hAnsi="Arial" w:cs="Arial"/>
                <w:bCs/>
                <w:color w:val="000000"/>
              </w:rPr>
              <w:fldChar w:fldCharType="separate"/>
            </w:r>
            <w:r>
              <w:rPr>
                <w:rFonts w:ascii="Arial" w:hAnsi="Arial" w:cs="Arial"/>
                <w:bCs/>
                <w:noProof/>
                <w:color w:val="000000"/>
              </w:rPr>
              <w:t>455</w:t>
            </w:r>
            <w:r>
              <w:rPr>
                <w:rFonts w:ascii="Arial" w:hAnsi="Arial" w:cs="Arial"/>
                <w:bCs/>
                <w:color w:val="000000"/>
              </w:rPr>
              <w:fldChar w:fldCharType="end"/>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402</w:t>
            </w:r>
          </w:p>
        </w:tc>
        <w:tc>
          <w:tcPr>
            <w:tcW w:w="1980" w:type="dxa"/>
          </w:tcPr>
          <w:p w:rsidR="006338C7" w:rsidRDefault="006338C7" w:rsidP="006338C7">
            <w:pPr>
              <w:jc w:val="center"/>
              <w:rPr>
                <w:rFonts w:ascii="Arial" w:hAnsi="Arial" w:cs="Arial"/>
              </w:rPr>
            </w:pPr>
            <w:r>
              <w:rPr>
                <w:rFonts w:ascii="Arial" w:hAnsi="Arial" w:cs="Arial"/>
              </w:rPr>
              <w:t>-</w:t>
            </w:r>
          </w:p>
        </w:tc>
        <w:tc>
          <w:tcPr>
            <w:tcW w:w="2430" w:type="dxa"/>
          </w:tcPr>
          <w:p w:rsidR="006338C7" w:rsidRDefault="006338C7" w:rsidP="006338C7">
            <w:pPr>
              <w:jc w:val="center"/>
              <w:rPr>
                <w:rFonts w:ascii="Arial" w:hAnsi="Arial" w:cs="Arial"/>
              </w:rPr>
            </w:pPr>
            <w:r>
              <w:rPr>
                <w:rFonts w:ascii="Arial" w:hAnsi="Arial" w:cs="Arial"/>
              </w:rPr>
              <w:t>11.6</w:t>
            </w:r>
          </w:p>
        </w:tc>
      </w:tr>
      <w:tr w:rsidR="006338C7" w:rsidRPr="00D32B80" w:rsidTr="005C73FF">
        <w:tc>
          <w:tcPr>
            <w:tcW w:w="3595" w:type="dxa"/>
          </w:tcPr>
          <w:p w:rsidR="006338C7" w:rsidRDefault="006338C7" w:rsidP="006338C7">
            <w:pPr>
              <w:tabs>
                <w:tab w:val="left" w:pos="3555"/>
              </w:tabs>
              <w:rPr>
                <w:rFonts w:ascii="Arial" w:hAnsi="Arial" w:cs="Arial"/>
                <w:color w:val="000000"/>
              </w:rPr>
            </w:pPr>
            <w:r>
              <w:rPr>
                <w:rFonts w:ascii="Arial" w:hAnsi="Arial" w:cs="Arial"/>
                <w:color w:val="000000"/>
              </w:rPr>
              <w:t>Cultivation of marijuana</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38</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24</w:t>
            </w:r>
          </w:p>
        </w:tc>
        <w:tc>
          <w:tcPr>
            <w:tcW w:w="1980" w:type="dxa"/>
          </w:tcPr>
          <w:p w:rsidR="006338C7" w:rsidRDefault="006338C7" w:rsidP="006338C7">
            <w:pPr>
              <w:jc w:val="center"/>
              <w:rPr>
                <w:rFonts w:ascii="Arial" w:hAnsi="Arial" w:cs="Arial"/>
              </w:rPr>
            </w:pPr>
            <w:r>
              <w:rPr>
                <w:rFonts w:ascii="Arial" w:hAnsi="Arial" w:cs="Arial"/>
              </w:rPr>
              <w:t>-</w:t>
            </w:r>
          </w:p>
        </w:tc>
        <w:tc>
          <w:tcPr>
            <w:tcW w:w="2430" w:type="dxa"/>
          </w:tcPr>
          <w:p w:rsidR="006338C7" w:rsidRDefault="006338C7" w:rsidP="006338C7">
            <w:pPr>
              <w:jc w:val="center"/>
              <w:rPr>
                <w:rFonts w:ascii="Arial" w:hAnsi="Arial" w:cs="Arial"/>
              </w:rPr>
            </w:pPr>
            <w:r>
              <w:rPr>
                <w:rFonts w:ascii="Arial" w:hAnsi="Arial" w:cs="Arial"/>
              </w:rPr>
              <w:t>36.8</w:t>
            </w:r>
          </w:p>
        </w:tc>
      </w:tr>
      <w:tr w:rsidR="006338C7" w:rsidRPr="00D32B80" w:rsidTr="005C73FF">
        <w:tc>
          <w:tcPr>
            <w:tcW w:w="3595" w:type="dxa"/>
          </w:tcPr>
          <w:p w:rsidR="006338C7" w:rsidRDefault="006338C7" w:rsidP="006338C7">
            <w:pPr>
              <w:tabs>
                <w:tab w:val="left" w:pos="3555"/>
              </w:tabs>
              <w:rPr>
                <w:rFonts w:ascii="Arial" w:hAnsi="Arial" w:cs="Arial"/>
                <w:color w:val="000000"/>
              </w:rPr>
            </w:pPr>
            <w:r>
              <w:rPr>
                <w:rFonts w:ascii="Arial" w:hAnsi="Arial" w:cs="Arial"/>
                <w:color w:val="000000"/>
              </w:rPr>
              <w:t>Possession of cocaine</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49</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40</w:t>
            </w:r>
          </w:p>
        </w:tc>
        <w:tc>
          <w:tcPr>
            <w:tcW w:w="1980" w:type="dxa"/>
          </w:tcPr>
          <w:p w:rsidR="006338C7" w:rsidRDefault="006338C7" w:rsidP="006338C7">
            <w:pPr>
              <w:jc w:val="center"/>
              <w:rPr>
                <w:rFonts w:ascii="Arial" w:hAnsi="Arial" w:cs="Arial"/>
              </w:rPr>
            </w:pPr>
            <w:r>
              <w:rPr>
                <w:rFonts w:ascii="Arial" w:hAnsi="Arial" w:cs="Arial"/>
              </w:rPr>
              <w:t>-</w:t>
            </w:r>
          </w:p>
        </w:tc>
        <w:tc>
          <w:tcPr>
            <w:tcW w:w="2430" w:type="dxa"/>
          </w:tcPr>
          <w:p w:rsidR="006338C7" w:rsidRDefault="006338C7" w:rsidP="006338C7">
            <w:pPr>
              <w:jc w:val="center"/>
              <w:rPr>
                <w:rFonts w:ascii="Arial" w:hAnsi="Arial" w:cs="Arial"/>
              </w:rPr>
            </w:pPr>
            <w:r>
              <w:rPr>
                <w:rFonts w:ascii="Arial" w:hAnsi="Arial" w:cs="Arial"/>
              </w:rPr>
              <w:t>18.3</w:t>
            </w:r>
          </w:p>
        </w:tc>
      </w:tr>
      <w:tr w:rsidR="006338C7" w:rsidRPr="00D32B80" w:rsidTr="005C73FF">
        <w:tc>
          <w:tcPr>
            <w:tcW w:w="3595" w:type="dxa"/>
          </w:tcPr>
          <w:p w:rsidR="006338C7" w:rsidRDefault="006338C7" w:rsidP="006338C7">
            <w:pPr>
              <w:tabs>
                <w:tab w:val="left" w:pos="3555"/>
              </w:tabs>
              <w:rPr>
                <w:rFonts w:ascii="Arial" w:hAnsi="Arial" w:cs="Arial"/>
                <w:color w:val="000000"/>
              </w:rPr>
            </w:pPr>
            <w:r>
              <w:rPr>
                <w:rFonts w:ascii="Arial" w:hAnsi="Arial" w:cs="Arial"/>
                <w:color w:val="000000"/>
              </w:rPr>
              <w:t>Trafficking</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83</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116</w:t>
            </w:r>
          </w:p>
        </w:tc>
        <w:tc>
          <w:tcPr>
            <w:tcW w:w="1980" w:type="dxa"/>
          </w:tcPr>
          <w:p w:rsidR="006338C7" w:rsidRDefault="006338C7" w:rsidP="006338C7">
            <w:pPr>
              <w:jc w:val="center"/>
              <w:rPr>
                <w:rFonts w:ascii="Arial" w:hAnsi="Arial" w:cs="Arial"/>
              </w:rPr>
            </w:pPr>
            <w:r>
              <w:rPr>
                <w:rFonts w:ascii="Arial" w:hAnsi="Arial" w:cs="Arial"/>
              </w:rPr>
              <w:t>+</w:t>
            </w:r>
          </w:p>
        </w:tc>
        <w:tc>
          <w:tcPr>
            <w:tcW w:w="2430" w:type="dxa"/>
          </w:tcPr>
          <w:p w:rsidR="006338C7" w:rsidRDefault="006338C7" w:rsidP="006338C7">
            <w:pPr>
              <w:jc w:val="center"/>
              <w:rPr>
                <w:rFonts w:ascii="Arial" w:hAnsi="Arial" w:cs="Arial"/>
              </w:rPr>
            </w:pPr>
            <w:r>
              <w:rPr>
                <w:rFonts w:ascii="Arial" w:hAnsi="Arial" w:cs="Arial"/>
              </w:rPr>
              <w:t>39.7</w:t>
            </w:r>
          </w:p>
        </w:tc>
      </w:tr>
      <w:tr w:rsidR="006338C7" w:rsidRPr="00D32B80" w:rsidTr="005C73FF">
        <w:tc>
          <w:tcPr>
            <w:tcW w:w="3595" w:type="dxa"/>
          </w:tcPr>
          <w:p w:rsidR="006338C7" w:rsidRDefault="006338C7" w:rsidP="006338C7">
            <w:pPr>
              <w:tabs>
                <w:tab w:val="left" w:pos="3555"/>
              </w:tabs>
              <w:rPr>
                <w:rFonts w:ascii="Arial" w:hAnsi="Arial" w:cs="Arial"/>
                <w:color w:val="000000"/>
              </w:rPr>
            </w:pPr>
            <w:r>
              <w:rPr>
                <w:rFonts w:ascii="Arial" w:hAnsi="Arial" w:cs="Arial"/>
                <w:color w:val="000000"/>
              </w:rPr>
              <w:t>Possession with intent to supply</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151</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113</w:t>
            </w:r>
          </w:p>
        </w:tc>
        <w:tc>
          <w:tcPr>
            <w:tcW w:w="1980" w:type="dxa"/>
          </w:tcPr>
          <w:p w:rsidR="006338C7" w:rsidRDefault="006338C7" w:rsidP="006338C7">
            <w:pPr>
              <w:jc w:val="center"/>
              <w:rPr>
                <w:rFonts w:ascii="Arial" w:hAnsi="Arial" w:cs="Arial"/>
              </w:rPr>
            </w:pPr>
            <w:r>
              <w:rPr>
                <w:rFonts w:ascii="Arial" w:hAnsi="Arial" w:cs="Arial"/>
              </w:rPr>
              <w:t>-</w:t>
            </w:r>
          </w:p>
        </w:tc>
        <w:tc>
          <w:tcPr>
            <w:tcW w:w="2430" w:type="dxa"/>
          </w:tcPr>
          <w:p w:rsidR="006338C7" w:rsidRDefault="006338C7" w:rsidP="006338C7">
            <w:pPr>
              <w:jc w:val="center"/>
              <w:rPr>
                <w:rFonts w:ascii="Arial" w:hAnsi="Arial" w:cs="Arial"/>
              </w:rPr>
            </w:pPr>
            <w:r>
              <w:rPr>
                <w:rFonts w:ascii="Arial" w:hAnsi="Arial" w:cs="Arial"/>
              </w:rPr>
              <w:t>25.1</w:t>
            </w:r>
          </w:p>
        </w:tc>
      </w:tr>
      <w:tr w:rsidR="006338C7" w:rsidRPr="00D32B80" w:rsidTr="005C73FF">
        <w:tc>
          <w:tcPr>
            <w:tcW w:w="3595" w:type="dxa"/>
          </w:tcPr>
          <w:p w:rsidR="006338C7" w:rsidRDefault="006338C7" w:rsidP="006338C7">
            <w:pPr>
              <w:tabs>
                <w:tab w:val="left" w:pos="3555"/>
              </w:tabs>
              <w:rPr>
                <w:rFonts w:ascii="Arial" w:hAnsi="Arial" w:cs="Arial"/>
                <w:color w:val="000000"/>
              </w:rPr>
            </w:pPr>
            <w:r>
              <w:rPr>
                <w:rFonts w:ascii="Arial" w:hAnsi="Arial" w:cs="Arial"/>
                <w:color w:val="000000"/>
              </w:rPr>
              <w:t>Conspiracy to traffic a controlled drug</w:t>
            </w:r>
          </w:p>
        </w:tc>
        <w:tc>
          <w:tcPr>
            <w:tcW w:w="1530" w:type="dxa"/>
          </w:tcPr>
          <w:p w:rsidR="006338C7" w:rsidRDefault="006338C7" w:rsidP="006338C7">
            <w:pPr>
              <w:tabs>
                <w:tab w:val="left" w:pos="3555"/>
              </w:tabs>
              <w:jc w:val="center"/>
              <w:rPr>
                <w:rFonts w:ascii="Arial" w:hAnsi="Arial" w:cs="Arial"/>
                <w:color w:val="000000"/>
              </w:rPr>
            </w:pPr>
            <w:r>
              <w:rPr>
                <w:rFonts w:ascii="Arial" w:hAnsi="Arial" w:cs="Arial"/>
                <w:bCs/>
                <w:color w:val="000000"/>
              </w:rPr>
              <w:t>13</w:t>
            </w:r>
          </w:p>
        </w:tc>
        <w:tc>
          <w:tcPr>
            <w:tcW w:w="1530" w:type="dxa"/>
          </w:tcPr>
          <w:p w:rsidR="006338C7" w:rsidRDefault="006338C7" w:rsidP="006338C7">
            <w:pPr>
              <w:tabs>
                <w:tab w:val="left" w:pos="3555"/>
              </w:tabs>
              <w:jc w:val="center"/>
              <w:rPr>
                <w:rFonts w:ascii="Arial" w:hAnsi="Arial" w:cs="Arial"/>
                <w:bCs/>
                <w:color w:val="000000"/>
              </w:rPr>
            </w:pPr>
            <w:r>
              <w:rPr>
                <w:rFonts w:ascii="Arial" w:hAnsi="Arial" w:cs="Arial"/>
                <w:bCs/>
                <w:color w:val="000000"/>
              </w:rPr>
              <w:t>9</w:t>
            </w:r>
          </w:p>
        </w:tc>
        <w:tc>
          <w:tcPr>
            <w:tcW w:w="1980" w:type="dxa"/>
          </w:tcPr>
          <w:p w:rsidR="006338C7" w:rsidRDefault="006338C7" w:rsidP="006338C7">
            <w:pPr>
              <w:tabs>
                <w:tab w:val="left" w:pos="3555"/>
              </w:tabs>
              <w:jc w:val="center"/>
              <w:rPr>
                <w:rFonts w:ascii="Arial" w:hAnsi="Arial" w:cs="Arial"/>
                <w:color w:val="000000"/>
              </w:rPr>
            </w:pPr>
            <w:r>
              <w:rPr>
                <w:rFonts w:ascii="Arial" w:hAnsi="Arial" w:cs="Arial"/>
                <w:color w:val="000000"/>
              </w:rPr>
              <w:t>-</w:t>
            </w:r>
          </w:p>
        </w:tc>
        <w:tc>
          <w:tcPr>
            <w:tcW w:w="2430" w:type="dxa"/>
          </w:tcPr>
          <w:p w:rsidR="006338C7" w:rsidRDefault="006338C7" w:rsidP="006338C7">
            <w:pPr>
              <w:tabs>
                <w:tab w:val="left" w:pos="3555"/>
              </w:tabs>
              <w:jc w:val="center"/>
              <w:rPr>
                <w:rFonts w:ascii="Arial" w:hAnsi="Arial" w:cs="Arial"/>
                <w:color w:val="000000"/>
              </w:rPr>
            </w:pPr>
            <w:r>
              <w:rPr>
                <w:rFonts w:ascii="Arial" w:hAnsi="Arial" w:cs="Arial"/>
                <w:color w:val="000000"/>
              </w:rPr>
              <w:t>30.7</w:t>
            </w:r>
          </w:p>
        </w:tc>
      </w:tr>
      <w:tr w:rsidR="000C2ED3" w:rsidRPr="00D32B80" w:rsidTr="003B581E">
        <w:tc>
          <w:tcPr>
            <w:tcW w:w="3595" w:type="dxa"/>
          </w:tcPr>
          <w:p w:rsidR="000C2ED3" w:rsidRPr="00C54262" w:rsidRDefault="000C2ED3" w:rsidP="006338C7">
            <w:pPr>
              <w:tabs>
                <w:tab w:val="left" w:pos="3555"/>
              </w:tabs>
              <w:rPr>
                <w:rFonts w:ascii="Arial" w:hAnsi="Arial" w:cs="Arial"/>
                <w:b/>
                <w:color w:val="000000"/>
              </w:rPr>
            </w:pPr>
            <w:r w:rsidRPr="00C54262">
              <w:rPr>
                <w:rFonts w:ascii="Arial" w:hAnsi="Arial" w:cs="Arial"/>
                <w:b/>
                <w:color w:val="000000"/>
              </w:rPr>
              <w:t xml:space="preserve">Convictions for </w:t>
            </w:r>
            <w:r>
              <w:rPr>
                <w:rFonts w:ascii="Arial" w:hAnsi="Arial" w:cs="Arial"/>
                <w:b/>
                <w:color w:val="000000"/>
              </w:rPr>
              <w:t>main</w:t>
            </w:r>
            <w:r w:rsidRPr="00C54262">
              <w:rPr>
                <w:rFonts w:ascii="Arial" w:hAnsi="Arial" w:cs="Arial"/>
                <w:b/>
                <w:color w:val="000000"/>
              </w:rPr>
              <w:t xml:space="preserve"> drug offences</w:t>
            </w:r>
          </w:p>
        </w:tc>
        <w:tc>
          <w:tcPr>
            <w:tcW w:w="7470" w:type="dxa"/>
            <w:gridSpan w:val="4"/>
          </w:tcPr>
          <w:p w:rsidR="000C2ED3" w:rsidRDefault="000C2ED3" w:rsidP="006338C7">
            <w:pPr>
              <w:tabs>
                <w:tab w:val="left" w:pos="3555"/>
              </w:tabs>
              <w:jc w:val="center"/>
              <w:rPr>
                <w:rFonts w:ascii="Arial" w:hAnsi="Arial" w:cs="Arial"/>
                <w:color w:val="000000"/>
              </w:rPr>
            </w:pPr>
          </w:p>
        </w:tc>
      </w:tr>
      <w:tr w:rsidR="006338C7" w:rsidRPr="00D32B80" w:rsidTr="005C73FF">
        <w:tc>
          <w:tcPr>
            <w:tcW w:w="3595" w:type="dxa"/>
          </w:tcPr>
          <w:p w:rsidR="006338C7" w:rsidRDefault="006338C7" w:rsidP="006338C7">
            <w:pPr>
              <w:rPr>
                <w:rFonts w:ascii="Arial" w:hAnsi="Arial" w:cs="Arial"/>
              </w:rPr>
            </w:pPr>
            <w:r>
              <w:rPr>
                <w:rFonts w:ascii="Arial" w:hAnsi="Arial" w:cs="Arial"/>
              </w:rPr>
              <w:t>Possession of a controlled drug</w:t>
            </w:r>
          </w:p>
        </w:tc>
        <w:tc>
          <w:tcPr>
            <w:tcW w:w="1530" w:type="dxa"/>
          </w:tcPr>
          <w:p w:rsidR="006338C7" w:rsidRDefault="00BF62C5" w:rsidP="006338C7">
            <w:pPr>
              <w:tabs>
                <w:tab w:val="left" w:pos="3555"/>
              </w:tabs>
              <w:jc w:val="center"/>
              <w:rPr>
                <w:rFonts w:ascii="Arial" w:hAnsi="Arial" w:cs="Arial"/>
                <w:color w:val="000000"/>
              </w:rPr>
            </w:pPr>
            <w:r>
              <w:rPr>
                <w:rFonts w:ascii="Arial" w:hAnsi="Arial" w:cs="Arial"/>
                <w:color w:val="000000"/>
              </w:rPr>
              <w:t>53</w:t>
            </w:r>
          </w:p>
        </w:tc>
        <w:tc>
          <w:tcPr>
            <w:tcW w:w="1530" w:type="dxa"/>
          </w:tcPr>
          <w:p w:rsidR="006338C7" w:rsidRDefault="00BF62C5" w:rsidP="006338C7">
            <w:pPr>
              <w:tabs>
                <w:tab w:val="left" w:pos="3555"/>
              </w:tabs>
              <w:jc w:val="center"/>
              <w:rPr>
                <w:rFonts w:ascii="Arial" w:hAnsi="Arial" w:cs="Arial"/>
                <w:color w:val="000000"/>
              </w:rPr>
            </w:pPr>
            <w:r>
              <w:rPr>
                <w:rFonts w:ascii="Arial" w:hAnsi="Arial" w:cs="Arial"/>
                <w:color w:val="000000"/>
              </w:rPr>
              <w:t>136</w:t>
            </w:r>
          </w:p>
        </w:tc>
        <w:tc>
          <w:tcPr>
            <w:tcW w:w="1980" w:type="dxa"/>
          </w:tcPr>
          <w:p w:rsidR="006338C7" w:rsidRDefault="006338C7" w:rsidP="006338C7">
            <w:pPr>
              <w:tabs>
                <w:tab w:val="left" w:pos="3555"/>
              </w:tabs>
              <w:jc w:val="center"/>
              <w:rPr>
                <w:rFonts w:ascii="Arial" w:hAnsi="Arial" w:cs="Arial"/>
                <w:color w:val="000000"/>
              </w:rPr>
            </w:pPr>
            <w:r>
              <w:rPr>
                <w:rFonts w:ascii="Arial" w:hAnsi="Arial" w:cs="Arial"/>
                <w:color w:val="000000"/>
              </w:rPr>
              <w:t>+</w:t>
            </w:r>
          </w:p>
        </w:tc>
        <w:tc>
          <w:tcPr>
            <w:tcW w:w="2430" w:type="dxa"/>
          </w:tcPr>
          <w:p w:rsidR="006338C7" w:rsidRDefault="006338C7" w:rsidP="006338C7">
            <w:pPr>
              <w:tabs>
                <w:tab w:val="left" w:pos="3555"/>
              </w:tabs>
              <w:jc w:val="center"/>
              <w:rPr>
                <w:rFonts w:ascii="Arial" w:hAnsi="Arial" w:cs="Arial"/>
                <w:color w:val="000000"/>
              </w:rPr>
            </w:pPr>
            <w:r>
              <w:rPr>
                <w:rFonts w:ascii="Arial" w:hAnsi="Arial" w:cs="Arial"/>
                <w:color w:val="000000"/>
              </w:rPr>
              <w:t>156.6</w:t>
            </w:r>
          </w:p>
        </w:tc>
      </w:tr>
      <w:tr w:rsidR="006338C7" w:rsidRPr="00D32B80" w:rsidTr="005C73FF">
        <w:tc>
          <w:tcPr>
            <w:tcW w:w="3595" w:type="dxa"/>
          </w:tcPr>
          <w:p w:rsidR="006338C7" w:rsidRDefault="006338C7" w:rsidP="006338C7">
            <w:pPr>
              <w:rPr>
                <w:rFonts w:ascii="Arial" w:hAnsi="Arial" w:cs="Arial"/>
              </w:rPr>
            </w:pPr>
            <w:r>
              <w:rPr>
                <w:rFonts w:ascii="Arial" w:hAnsi="Arial" w:cs="Arial"/>
              </w:rPr>
              <w:t>Trafficking a controlled drug</w:t>
            </w:r>
          </w:p>
        </w:tc>
        <w:tc>
          <w:tcPr>
            <w:tcW w:w="1530" w:type="dxa"/>
          </w:tcPr>
          <w:p w:rsidR="006338C7" w:rsidRDefault="00BF62C5" w:rsidP="006338C7">
            <w:pPr>
              <w:tabs>
                <w:tab w:val="left" w:pos="3555"/>
              </w:tabs>
              <w:jc w:val="center"/>
              <w:rPr>
                <w:rFonts w:ascii="Arial" w:hAnsi="Arial" w:cs="Arial"/>
                <w:color w:val="000000"/>
              </w:rPr>
            </w:pPr>
            <w:r>
              <w:rPr>
                <w:rFonts w:ascii="Arial" w:hAnsi="Arial" w:cs="Arial"/>
                <w:color w:val="000000"/>
              </w:rPr>
              <w:t>11</w:t>
            </w:r>
          </w:p>
        </w:tc>
        <w:tc>
          <w:tcPr>
            <w:tcW w:w="1530" w:type="dxa"/>
          </w:tcPr>
          <w:p w:rsidR="006338C7" w:rsidRDefault="00BF62C5" w:rsidP="006338C7">
            <w:pPr>
              <w:tabs>
                <w:tab w:val="left" w:pos="3555"/>
              </w:tabs>
              <w:jc w:val="center"/>
              <w:rPr>
                <w:rFonts w:ascii="Arial" w:hAnsi="Arial" w:cs="Arial"/>
                <w:color w:val="000000"/>
              </w:rPr>
            </w:pPr>
            <w:r>
              <w:rPr>
                <w:rFonts w:ascii="Arial" w:hAnsi="Arial" w:cs="Arial"/>
                <w:color w:val="000000"/>
              </w:rPr>
              <w:t>16</w:t>
            </w:r>
          </w:p>
        </w:tc>
        <w:tc>
          <w:tcPr>
            <w:tcW w:w="1980" w:type="dxa"/>
          </w:tcPr>
          <w:p w:rsidR="006338C7" w:rsidRDefault="006338C7" w:rsidP="006338C7">
            <w:pPr>
              <w:tabs>
                <w:tab w:val="left" w:pos="3555"/>
              </w:tabs>
              <w:jc w:val="center"/>
              <w:rPr>
                <w:rFonts w:ascii="Arial" w:hAnsi="Arial" w:cs="Arial"/>
                <w:color w:val="000000"/>
              </w:rPr>
            </w:pPr>
            <w:r>
              <w:rPr>
                <w:rFonts w:ascii="Arial" w:hAnsi="Arial" w:cs="Arial"/>
                <w:color w:val="000000"/>
              </w:rPr>
              <w:t>+</w:t>
            </w:r>
          </w:p>
        </w:tc>
        <w:tc>
          <w:tcPr>
            <w:tcW w:w="2430" w:type="dxa"/>
          </w:tcPr>
          <w:p w:rsidR="006338C7" w:rsidRDefault="006338C7" w:rsidP="006338C7">
            <w:pPr>
              <w:tabs>
                <w:tab w:val="left" w:pos="3555"/>
              </w:tabs>
              <w:jc w:val="center"/>
              <w:rPr>
                <w:rFonts w:ascii="Arial" w:hAnsi="Arial" w:cs="Arial"/>
                <w:color w:val="000000"/>
              </w:rPr>
            </w:pPr>
            <w:r>
              <w:rPr>
                <w:rFonts w:ascii="Arial" w:hAnsi="Arial" w:cs="Arial"/>
                <w:color w:val="000000"/>
              </w:rPr>
              <w:t>45.4</w:t>
            </w:r>
          </w:p>
        </w:tc>
      </w:tr>
    </w:tbl>
    <w:p w:rsidR="00A014FC" w:rsidRDefault="00A014FC"/>
    <w:p w:rsidR="00A014FC" w:rsidRDefault="00A014FC"/>
    <w:p w:rsidR="00A014FC" w:rsidRDefault="00A014FC"/>
    <w:p w:rsidR="00A014FC" w:rsidRDefault="00A014FC"/>
    <w:p w:rsidR="00A014FC" w:rsidRDefault="00A014FC"/>
    <w:tbl>
      <w:tblPr>
        <w:tblStyle w:val="TableGrid"/>
        <w:tblW w:w="10790" w:type="dxa"/>
        <w:tblLook w:val="04A0" w:firstRow="1" w:lastRow="0" w:firstColumn="1" w:lastColumn="0" w:noHBand="0" w:noVBand="1"/>
      </w:tblPr>
      <w:tblGrid>
        <w:gridCol w:w="3595"/>
        <w:gridCol w:w="1530"/>
        <w:gridCol w:w="1530"/>
        <w:gridCol w:w="1888"/>
        <w:gridCol w:w="92"/>
        <w:gridCol w:w="2155"/>
      </w:tblGrid>
      <w:tr w:rsidR="00A014FC" w:rsidTr="00FB0D51">
        <w:tc>
          <w:tcPr>
            <w:tcW w:w="3595" w:type="dxa"/>
            <w:shd w:val="pct5" w:color="auto" w:fill="auto"/>
          </w:tcPr>
          <w:p w:rsidR="00A014FC" w:rsidRPr="00BD44BE" w:rsidRDefault="00A014FC" w:rsidP="00E50220">
            <w:pPr>
              <w:jc w:val="center"/>
              <w:rPr>
                <w:rFonts w:ascii="Arial" w:hAnsi="Arial" w:cs="Arial"/>
                <w:i/>
              </w:rPr>
            </w:pPr>
            <w:r w:rsidRPr="00EE6BAA">
              <w:rPr>
                <w:rFonts w:ascii="Arial" w:hAnsi="Arial" w:cs="Arial"/>
                <w:b/>
              </w:rPr>
              <w:lastRenderedPageBreak/>
              <w:t>Category</w:t>
            </w:r>
          </w:p>
        </w:tc>
        <w:tc>
          <w:tcPr>
            <w:tcW w:w="1530" w:type="dxa"/>
            <w:shd w:val="pct5" w:color="auto" w:fill="auto"/>
          </w:tcPr>
          <w:p w:rsidR="00A014FC" w:rsidRPr="005C73FF" w:rsidRDefault="00A014FC" w:rsidP="00E50220">
            <w:pPr>
              <w:jc w:val="center"/>
              <w:rPr>
                <w:rFonts w:ascii="Arial" w:hAnsi="Arial" w:cs="Arial"/>
                <w:b/>
              </w:rPr>
            </w:pPr>
            <w:r w:rsidRPr="005C73FF">
              <w:rPr>
                <w:rFonts w:ascii="Arial" w:hAnsi="Arial" w:cs="Arial"/>
                <w:b/>
              </w:rPr>
              <w:t>2015</w:t>
            </w:r>
          </w:p>
        </w:tc>
        <w:tc>
          <w:tcPr>
            <w:tcW w:w="1530" w:type="dxa"/>
            <w:shd w:val="pct5" w:color="auto" w:fill="auto"/>
          </w:tcPr>
          <w:p w:rsidR="00A014FC" w:rsidRPr="005C73FF" w:rsidRDefault="00A014FC" w:rsidP="00E50220">
            <w:pPr>
              <w:jc w:val="center"/>
              <w:rPr>
                <w:rFonts w:ascii="Arial" w:hAnsi="Arial" w:cs="Arial"/>
                <w:b/>
              </w:rPr>
            </w:pPr>
            <w:r w:rsidRPr="005C73FF">
              <w:rPr>
                <w:rFonts w:ascii="Arial" w:hAnsi="Arial" w:cs="Arial"/>
                <w:b/>
              </w:rPr>
              <w:t>2017</w:t>
            </w:r>
          </w:p>
        </w:tc>
        <w:tc>
          <w:tcPr>
            <w:tcW w:w="1888" w:type="dxa"/>
            <w:shd w:val="pct5" w:color="auto" w:fill="auto"/>
          </w:tcPr>
          <w:p w:rsidR="00A014FC" w:rsidRPr="005C73FF" w:rsidRDefault="00A014FC" w:rsidP="00E50220">
            <w:pPr>
              <w:jc w:val="center"/>
              <w:rPr>
                <w:rFonts w:ascii="Arial" w:hAnsi="Arial" w:cs="Arial"/>
                <w:b/>
              </w:rPr>
            </w:pPr>
            <w:r w:rsidRPr="005C73FF">
              <w:rPr>
                <w:rFonts w:ascii="Arial" w:hAnsi="Arial" w:cs="Arial"/>
                <w:b/>
              </w:rPr>
              <w:t>Increase</w:t>
            </w:r>
            <w:r>
              <w:rPr>
                <w:rFonts w:ascii="Arial" w:hAnsi="Arial" w:cs="Arial"/>
                <w:b/>
              </w:rPr>
              <w:t xml:space="preserve"> </w:t>
            </w:r>
            <w:r w:rsidRPr="005C73FF">
              <w:rPr>
                <w:rFonts w:ascii="Arial" w:hAnsi="Arial" w:cs="Arial"/>
                <w:b/>
              </w:rPr>
              <w:t>or Decrease</w:t>
            </w:r>
            <w:r>
              <w:rPr>
                <w:rFonts w:ascii="Arial" w:hAnsi="Arial" w:cs="Arial"/>
                <w:b/>
              </w:rPr>
              <w:t xml:space="preserve"> </w:t>
            </w:r>
            <w:r w:rsidRPr="005C73FF">
              <w:rPr>
                <w:rFonts w:ascii="Arial" w:hAnsi="Arial" w:cs="Arial"/>
                <w:b/>
              </w:rPr>
              <w:t>in 2017</w:t>
            </w:r>
          </w:p>
        </w:tc>
        <w:tc>
          <w:tcPr>
            <w:tcW w:w="2247" w:type="dxa"/>
            <w:gridSpan w:val="2"/>
            <w:shd w:val="pct5" w:color="auto" w:fill="auto"/>
          </w:tcPr>
          <w:p w:rsidR="00A014FC" w:rsidRPr="00BD44BE" w:rsidRDefault="00A014FC" w:rsidP="00E50220">
            <w:pPr>
              <w:jc w:val="center"/>
              <w:rPr>
                <w:rFonts w:ascii="Arial" w:hAnsi="Arial" w:cs="Arial"/>
                <w:b/>
              </w:rPr>
            </w:pPr>
            <w:r w:rsidRPr="00BD44BE">
              <w:rPr>
                <w:rFonts w:ascii="Arial" w:hAnsi="Arial" w:cs="Arial"/>
                <w:b/>
              </w:rPr>
              <w:t>Percent Change</w:t>
            </w:r>
          </w:p>
        </w:tc>
      </w:tr>
      <w:tr w:rsidR="000C2ED3" w:rsidRPr="00EA0FF7" w:rsidTr="00FB0D51">
        <w:tc>
          <w:tcPr>
            <w:tcW w:w="3595" w:type="dxa"/>
          </w:tcPr>
          <w:p w:rsidR="000C2ED3" w:rsidRPr="00EA0FF7" w:rsidRDefault="009F12C6" w:rsidP="009F12C6">
            <w:pPr>
              <w:rPr>
                <w:rFonts w:ascii="Arial" w:hAnsi="Arial" w:cs="Arial"/>
                <w:b/>
              </w:rPr>
            </w:pPr>
            <w:r>
              <w:rPr>
                <w:rFonts w:ascii="Arial" w:hAnsi="Arial" w:cs="Arial"/>
                <w:b/>
              </w:rPr>
              <w:t>Drug t</w:t>
            </w:r>
            <w:r w:rsidR="000C2ED3" w:rsidRPr="00D51F69">
              <w:rPr>
                <w:rFonts w:ascii="Arial" w:hAnsi="Arial" w:cs="Arial"/>
                <w:b/>
              </w:rPr>
              <w:t>reatment utilization, Rathdune Psychiatric Unit</w:t>
            </w:r>
          </w:p>
        </w:tc>
        <w:tc>
          <w:tcPr>
            <w:tcW w:w="7195" w:type="dxa"/>
            <w:gridSpan w:val="5"/>
          </w:tcPr>
          <w:p w:rsidR="000C2ED3" w:rsidRDefault="000C2ED3" w:rsidP="006338C7">
            <w:pPr>
              <w:tabs>
                <w:tab w:val="left" w:pos="3555"/>
              </w:tabs>
              <w:jc w:val="center"/>
              <w:rPr>
                <w:rFonts w:ascii="Arial" w:hAnsi="Arial" w:cs="Arial"/>
                <w:color w:val="000000"/>
              </w:rPr>
            </w:pPr>
          </w:p>
        </w:tc>
      </w:tr>
      <w:tr w:rsidR="00BB5B28" w:rsidRPr="00EA0FF7" w:rsidTr="00FB0D51">
        <w:tc>
          <w:tcPr>
            <w:tcW w:w="3595" w:type="dxa"/>
          </w:tcPr>
          <w:p w:rsidR="00BB5B28" w:rsidRPr="008E392A" w:rsidRDefault="00BB5B28" w:rsidP="00BB5B28">
            <w:pPr>
              <w:rPr>
                <w:rFonts w:ascii="Arial" w:hAnsi="Arial" w:cs="Arial"/>
              </w:rPr>
            </w:pPr>
            <w:r w:rsidRPr="008E392A">
              <w:rPr>
                <w:rFonts w:ascii="Arial" w:hAnsi="Arial" w:cs="Arial"/>
              </w:rPr>
              <w:t>Admissions (male &amp; female)</w:t>
            </w:r>
          </w:p>
        </w:tc>
        <w:tc>
          <w:tcPr>
            <w:tcW w:w="1530" w:type="dxa"/>
          </w:tcPr>
          <w:p w:rsidR="00BB5B28" w:rsidRDefault="00BB5B28" w:rsidP="00BB5B28">
            <w:pPr>
              <w:tabs>
                <w:tab w:val="left" w:pos="3555"/>
              </w:tabs>
              <w:jc w:val="center"/>
              <w:rPr>
                <w:rFonts w:ascii="Arial" w:hAnsi="Arial" w:cs="Arial"/>
                <w:color w:val="000000"/>
              </w:rPr>
            </w:pPr>
            <w:r>
              <w:rPr>
                <w:rFonts w:ascii="Arial" w:hAnsi="Arial" w:cs="Arial"/>
                <w:color w:val="000000"/>
              </w:rPr>
              <w:t>441</w:t>
            </w:r>
          </w:p>
        </w:tc>
        <w:tc>
          <w:tcPr>
            <w:tcW w:w="1530" w:type="dxa"/>
          </w:tcPr>
          <w:p w:rsidR="00BB5B28" w:rsidRDefault="00BB5B28" w:rsidP="00BB5B28">
            <w:pPr>
              <w:tabs>
                <w:tab w:val="left" w:pos="3555"/>
              </w:tabs>
              <w:jc w:val="center"/>
              <w:rPr>
                <w:rFonts w:ascii="Arial" w:hAnsi="Arial" w:cs="Arial"/>
                <w:color w:val="000000"/>
              </w:rPr>
            </w:pPr>
            <w:r>
              <w:rPr>
                <w:rFonts w:ascii="Arial" w:hAnsi="Arial" w:cs="Arial"/>
                <w:color w:val="000000"/>
              </w:rPr>
              <w:t>88</w:t>
            </w:r>
          </w:p>
        </w:tc>
        <w:tc>
          <w:tcPr>
            <w:tcW w:w="1980" w:type="dxa"/>
            <w:gridSpan w:val="2"/>
          </w:tcPr>
          <w:p w:rsidR="00BB5B28" w:rsidRDefault="00BB5B28" w:rsidP="00BB5B28">
            <w:pPr>
              <w:tabs>
                <w:tab w:val="left" w:pos="3555"/>
              </w:tabs>
              <w:jc w:val="center"/>
              <w:rPr>
                <w:rFonts w:ascii="Arial" w:hAnsi="Arial" w:cs="Arial"/>
                <w:color w:val="000000"/>
              </w:rPr>
            </w:pPr>
            <w:r>
              <w:rPr>
                <w:rFonts w:ascii="Arial" w:hAnsi="Arial" w:cs="Arial"/>
                <w:color w:val="000000"/>
              </w:rPr>
              <w:t>-</w:t>
            </w:r>
          </w:p>
        </w:tc>
        <w:tc>
          <w:tcPr>
            <w:tcW w:w="2155" w:type="dxa"/>
          </w:tcPr>
          <w:p w:rsidR="00BB5B28" w:rsidRDefault="00BB5B28" w:rsidP="00BB5B28">
            <w:pPr>
              <w:tabs>
                <w:tab w:val="left" w:pos="3555"/>
              </w:tabs>
              <w:jc w:val="center"/>
              <w:rPr>
                <w:rFonts w:ascii="Arial" w:hAnsi="Arial" w:cs="Arial"/>
                <w:color w:val="000000"/>
              </w:rPr>
            </w:pPr>
            <w:r>
              <w:rPr>
                <w:rFonts w:ascii="Arial" w:hAnsi="Arial" w:cs="Arial"/>
                <w:color w:val="000000"/>
              </w:rPr>
              <w:t>80.0</w:t>
            </w:r>
          </w:p>
        </w:tc>
      </w:tr>
      <w:tr w:rsidR="00BB5B28" w:rsidRPr="00D32B80" w:rsidTr="00FB0D51">
        <w:tc>
          <w:tcPr>
            <w:tcW w:w="3595" w:type="dxa"/>
          </w:tcPr>
          <w:p w:rsidR="00BB5B28" w:rsidRDefault="00BB5B28" w:rsidP="00BB5B28">
            <w:pPr>
              <w:rPr>
                <w:rFonts w:ascii="Arial" w:hAnsi="Arial" w:cs="Arial"/>
              </w:rPr>
            </w:pPr>
            <w:r>
              <w:rPr>
                <w:rFonts w:ascii="Arial" w:hAnsi="Arial" w:cs="Arial"/>
              </w:rPr>
              <w:t>Admissions (male)</w:t>
            </w:r>
          </w:p>
        </w:tc>
        <w:tc>
          <w:tcPr>
            <w:tcW w:w="1530" w:type="dxa"/>
          </w:tcPr>
          <w:p w:rsidR="00BB5B28" w:rsidRDefault="00BB5B28" w:rsidP="00BB5B28">
            <w:pPr>
              <w:tabs>
                <w:tab w:val="left" w:pos="3555"/>
              </w:tabs>
              <w:jc w:val="center"/>
              <w:rPr>
                <w:rFonts w:ascii="Arial" w:hAnsi="Arial" w:cs="Arial"/>
                <w:color w:val="000000"/>
              </w:rPr>
            </w:pPr>
            <w:r>
              <w:rPr>
                <w:rFonts w:ascii="Arial" w:hAnsi="Arial" w:cs="Arial"/>
                <w:color w:val="000000"/>
              </w:rPr>
              <w:t>401</w:t>
            </w:r>
          </w:p>
        </w:tc>
        <w:tc>
          <w:tcPr>
            <w:tcW w:w="1530" w:type="dxa"/>
          </w:tcPr>
          <w:p w:rsidR="00BB5B28" w:rsidRDefault="00BB5B28" w:rsidP="00BB5B28">
            <w:pPr>
              <w:tabs>
                <w:tab w:val="left" w:pos="3555"/>
              </w:tabs>
              <w:jc w:val="center"/>
              <w:rPr>
                <w:rFonts w:ascii="Arial" w:hAnsi="Arial" w:cs="Arial"/>
                <w:color w:val="000000"/>
              </w:rPr>
            </w:pPr>
            <w:r>
              <w:rPr>
                <w:rFonts w:ascii="Arial" w:hAnsi="Arial" w:cs="Arial"/>
                <w:color w:val="000000"/>
              </w:rPr>
              <w:t>84</w:t>
            </w:r>
          </w:p>
        </w:tc>
        <w:tc>
          <w:tcPr>
            <w:tcW w:w="1980" w:type="dxa"/>
            <w:gridSpan w:val="2"/>
          </w:tcPr>
          <w:p w:rsidR="00BB5B28" w:rsidRDefault="00BB5B28" w:rsidP="00BB5B28">
            <w:pPr>
              <w:tabs>
                <w:tab w:val="left" w:pos="3555"/>
              </w:tabs>
              <w:jc w:val="center"/>
              <w:rPr>
                <w:rFonts w:ascii="Arial" w:hAnsi="Arial" w:cs="Arial"/>
                <w:color w:val="000000"/>
              </w:rPr>
            </w:pPr>
            <w:r>
              <w:rPr>
                <w:rFonts w:ascii="Arial" w:hAnsi="Arial" w:cs="Arial"/>
                <w:color w:val="000000"/>
              </w:rPr>
              <w:t>-</w:t>
            </w:r>
          </w:p>
        </w:tc>
        <w:tc>
          <w:tcPr>
            <w:tcW w:w="2155" w:type="dxa"/>
          </w:tcPr>
          <w:p w:rsidR="00BB5B28" w:rsidRDefault="00BB5B28" w:rsidP="00BB5B28">
            <w:pPr>
              <w:tabs>
                <w:tab w:val="left" w:pos="3555"/>
              </w:tabs>
              <w:jc w:val="center"/>
              <w:rPr>
                <w:rFonts w:ascii="Arial" w:hAnsi="Arial" w:cs="Arial"/>
                <w:color w:val="000000"/>
              </w:rPr>
            </w:pPr>
            <w:r>
              <w:rPr>
                <w:rFonts w:ascii="Arial" w:hAnsi="Arial" w:cs="Arial"/>
                <w:color w:val="000000"/>
              </w:rPr>
              <w:t>78.0</w:t>
            </w:r>
          </w:p>
        </w:tc>
      </w:tr>
      <w:tr w:rsidR="00BB5B28" w:rsidRPr="00D32B80" w:rsidTr="00FB0D51">
        <w:tc>
          <w:tcPr>
            <w:tcW w:w="3595" w:type="dxa"/>
          </w:tcPr>
          <w:p w:rsidR="00BB5B28" w:rsidRDefault="001E71E6" w:rsidP="00BB5B28">
            <w:pPr>
              <w:rPr>
                <w:rFonts w:ascii="Arial" w:hAnsi="Arial" w:cs="Arial"/>
              </w:rPr>
            </w:pPr>
            <w:r>
              <w:rPr>
                <w:rFonts w:ascii="Arial" w:hAnsi="Arial" w:cs="Arial"/>
              </w:rPr>
              <w:t>Admissions (female</w:t>
            </w:r>
            <w:r w:rsidR="00BB5B28">
              <w:rPr>
                <w:rFonts w:ascii="Arial" w:hAnsi="Arial" w:cs="Arial"/>
              </w:rPr>
              <w:t>)</w:t>
            </w:r>
          </w:p>
        </w:tc>
        <w:tc>
          <w:tcPr>
            <w:tcW w:w="1530" w:type="dxa"/>
          </w:tcPr>
          <w:p w:rsidR="00BB5B28" w:rsidRDefault="00BB5B28" w:rsidP="00BB5B28">
            <w:pPr>
              <w:tabs>
                <w:tab w:val="left" w:pos="3555"/>
              </w:tabs>
              <w:jc w:val="center"/>
              <w:rPr>
                <w:rFonts w:ascii="Arial" w:hAnsi="Arial" w:cs="Arial"/>
                <w:color w:val="000000"/>
              </w:rPr>
            </w:pPr>
            <w:r>
              <w:rPr>
                <w:rFonts w:ascii="Arial" w:hAnsi="Arial" w:cs="Arial"/>
                <w:color w:val="000000"/>
              </w:rPr>
              <w:t>40</w:t>
            </w:r>
          </w:p>
        </w:tc>
        <w:tc>
          <w:tcPr>
            <w:tcW w:w="1530" w:type="dxa"/>
          </w:tcPr>
          <w:p w:rsidR="00BB5B28" w:rsidRDefault="00BB5B28" w:rsidP="00BB5B28">
            <w:pPr>
              <w:tabs>
                <w:tab w:val="left" w:pos="3555"/>
              </w:tabs>
              <w:jc w:val="center"/>
              <w:rPr>
                <w:rFonts w:ascii="Arial" w:hAnsi="Arial" w:cs="Arial"/>
                <w:color w:val="000000"/>
              </w:rPr>
            </w:pPr>
            <w:r>
              <w:rPr>
                <w:rFonts w:ascii="Arial" w:hAnsi="Arial" w:cs="Arial"/>
                <w:color w:val="000000"/>
              </w:rPr>
              <w:t>4</w:t>
            </w:r>
          </w:p>
        </w:tc>
        <w:tc>
          <w:tcPr>
            <w:tcW w:w="1980" w:type="dxa"/>
            <w:gridSpan w:val="2"/>
          </w:tcPr>
          <w:p w:rsidR="00BB5B28" w:rsidRDefault="00BB5B28" w:rsidP="00BB5B28">
            <w:pPr>
              <w:tabs>
                <w:tab w:val="left" w:pos="3555"/>
              </w:tabs>
              <w:jc w:val="center"/>
              <w:rPr>
                <w:rFonts w:ascii="Arial" w:hAnsi="Arial" w:cs="Arial"/>
                <w:color w:val="000000"/>
              </w:rPr>
            </w:pPr>
            <w:r>
              <w:rPr>
                <w:rFonts w:ascii="Arial" w:hAnsi="Arial" w:cs="Arial"/>
                <w:color w:val="000000"/>
              </w:rPr>
              <w:t>-</w:t>
            </w:r>
          </w:p>
        </w:tc>
        <w:tc>
          <w:tcPr>
            <w:tcW w:w="2155" w:type="dxa"/>
          </w:tcPr>
          <w:p w:rsidR="00BB5B28" w:rsidRDefault="00BB5B28" w:rsidP="00BB5B28">
            <w:pPr>
              <w:tabs>
                <w:tab w:val="left" w:pos="3555"/>
              </w:tabs>
              <w:jc w:val="center"/>
              <w:rPr>
                <w:rFonts w:ascii="Arial" w:hAnsi="Arial" w:cs="Arial"/>
                <w:color w:val="000000"/>
              </w:rPr>
            </w:pPr>
            <w:r>
              <w:rPr>
                <w:rFonts w:ascii="Arial" w:hAnsi="Arial" w:cs="Arial"/>
                <w:color w:val="000000"/>
              </w:rPr>
              <w:t>90.0</w:t>
            </w:r>
          </w:p>
        </w:tc>
      </w:tr>
      <w:tr w:rsidR="000C2ED3" w:rsidRPr="00BD44BE" w:rsidTr="00FB0D51">
        <w:tc>
          <w:tcPr>
            <w:tcW w:w="3595" w:type="dxa"/>
          </w:tcPr>
          <w:p w:rsidR="000C2ED3" w:rsidRPr="00984239" w:rsidRDefault="000C2ED3" w:rsidP="00BB5B28">
            <w:pPr>
              <w:rPr>
                <w:rFonts w:ascii="Arial" w:hAnsi="Arial" w:cs="Arial"/>
                <w:b/>
                <w:i/>
              </w:rPr>
            </w:pPr>
            <w:r w:rsidRPr="00984239">
              <w:rPr>
                <w:rFonts w:ascii="Arial" w:hAnsi="Arial" w:cs="Arial"/>
                <w:b/>
              </w:rPr>
              <w:t>Admissions (male &amp; female) by type of drug</w:t>
            </w:r>
          </w:p>
        </w:tc>
        <w:tc>
          <w:tcPr>
            <w:tcW w:w="7195" w:type="dxa"/>
            <w:gridSpan w:val="5"/>
          </w:tcPr>
          <w:p w:rsidR="000C2ED3" w:rsidRPr="00BD44BE" w:rsidRDefault="000C2ED3" w:rsidP="00BB5B28">
            <w:pPr>
              <w:rPr>
                <w:rFonts w:ascii="Arial" w:hAnsi="Arial" w:cs="Arial"/>
                <w:b/>
                <w:i/>
              </w:rPr>
            </w:pPr>
          </w:p>
        </w:tc>
      </w:tr>
      <w:tr w:rsidR="00BB5B28" w:rsidRPr="00BD44BE" w:rsidTr="00FB0D51">
        <w:tc>
          <w:tcPr>
            <w:tcW w:w="3595" w:type="dxa"/>
          </w:tcPr>
          <w:p w:rsidR="00BB5B28" w:rsidRPr="00BD44BE" w:rsidRDefault="00BB5B28" w:rsidP="00BB5B28">
            <w:pPr>
              <w:rPr>
                <w:rFonts w:ascii="Arial" w:hAnsi="Arial" w:cs="Arial"/>
              </w:rPr>
            </w:pPr>
            <w:r>
              <w:rPr>
                <w:rFonts w:ascii="Arial" w:hAnsi="Arial" w:cs="Arial"/>
              </w:rPr>
              <w:t>Alcohol</w:t>
            </w:r>
          </w:p>
        </w:tc>
        <w:tc>
          <w:tcPr>
            <w:tcW w:w="1530" w:type="dxa"/>
          </w:tcPr>
          <w:p w:rsidR="00BB5B28" w:rsidRDefault="00D8503C" w:rsidP="00BB5B28">
            <w:pPr>
              <w:jc w:val="center"/>
              <w:rPr>
                <w:rFonts w:ascii="Arial" w:hAnsi="Arial" w:cs="Arial"/>
              </w:rPr>
            </w:pPr>
            <w:r>
              <w:rPr>
                <w:rFonts w:ascii="Arial" w:hAnsi="Arial" w:cs="Arial"/>
              </w:rPr>
              <w:t>70</w:t>
            </w:r>
          </w:p>
        </w:tc>
        <w:tc>
          <w:tcPr>
            <w:tcW w:w="1530" w:type="dxa"/>
          </w:tcPr>
          <w:p w:rsidR="00BB5B28" w:rsidRDefault="00D8503C" w:rsidP="00BB5B28">
            <w:pPr>
              <w:jc w:val="center"/>
              <w:rPr>
                <w:rFonts w:ascii="Arial" w:hAnsi="Arial" w:cs="Arial"/>
              </w:rPr>
            </w:pPr>
            <w:r>
              <w:rPr>
                <w:rFonts w:ascii="Arial" w:hAnsi="Arial" w:cs="Arial"/>
              </w:rPr>
              <w:t>22</w:t>
            </w:r>
          </w:p>
        </w:tc>
        <w:tc>
          <w:tcPr>
            <w:tcW w:w="1980" w:type="dxa"/>
            <w:gridSpan w:val="2"/>
          </w:tcPr>
          <w:p w:rsidR="00BB5B28" w:rsidRPr="00BD44BE" w:rsidRDefault="00D8503C" w:rsidP="00BB5B28">
            <w:pPr>
              <w:jc w:val="center"/>
              <w:rPr>
                <w:rFonts w:ascii="Arial" w:hAnsi="Arial" w:cs="Arial"/>
              </w:rPr>
            </w:pPr>
            <w:r>
              <w:rPr>
                <w:rFonts w:ascii="Arial" w:hAnsi="Arial" w:cs="Arial"/>
              </w:rPr>
              <w:t>-</w:t>
            </w:r>
          </w:p>
        </w:tc>
        <w:tc>
          <w:tcPr>
            <w:tcW w:w="2155" w:type="dxa"/>
          </w:tcPr>
          <w:p w:rsidR="00BB5B28" w:rsidRPr="00BD44BE" w:rsidRDefault="00D8503C" w:rsidP="00BB5B28">
            <w:pPr>
              <w:jc w:val="center"/>
              <w:rPr>
                <w:rFonts w:ascii="Arial" w:hAnsi="Arial" w:cs="Arial"/>
              </w:rPr>
            </w:pPr>
            <w:r>
              <w:rPr>
                <w:rFonts w:ascii="Arial" w:hAnsi="Arial" w:cs="Arial"/>
              </w:rPr>
              <w:t>68.5</w:t>
            </w:r>
          </w:p>
        </w:tc>
      </w:tr>
      <w:tr w:rsidR="00BB5B28" w:rsidRPr="00BD44BE" w:rsidTr="00FB0D51">
        <w:tc>
          <w:tcPr>
            <w:tcW w:w="3595" w:type="dxa"/>
          </w:tcPr>
          <w:p w:rsidR="00BB5B28" w:rsidRPr="00BD44BE" w:rsidRDefault="00BB5B28" w:rsidP="00BB5B28">
            <w:pPr>
              <w:rPr>
                <w:rFonts w:ascii="Arial" w:hAnsi="Arial" w:cs="Arial"/>
              </w:rPr>
            </w:pPr>
            <w:r>
              <w:rPr>
                <w:rFonts w:ascii="Arial" w:hAnsi="Arial" w:cs="Arial"/>
              </w:rPr>
              <w:t>Marijuana</w:t>
            </w:r>
          </w:p>
        </w:tc>
        <w:tc>
          <w:tcPr>
            <w:tcW w:w="1530" w:type="dxa"/>
          </w:tcPr>
          <w:p w:rsidR="00BB5B28" w:rsidRDefault="00D8503C" w:rsidP="00BB5B28">
            <w:pPr>
              <w:jc w:val="center"/>
              <w:rPr>
                <w:rFonts w:ascii="Arial" w:hAnsi="Arial" w:cs="Arial"/>
              </w:rPr>
            </w:pPr>
            <w:r>
              <w:rPr>
                <w:rFonts w:ascii="Arial" w:hAnsi="Arial" w:cs="Arial"/>
              </w:rPr>
              <w:t>73</w:t>
            </w:r>
          </w:p>
        </w:tc>
        <w:tc>
          <w:tcPr>
            <w:tcW w:w="1530" w:type="dxa"/>
          </w:tcPr>
          <w:p w:rsidR="00BB5B28" w:rsidRDefault="00D8503C" w:rsidP="00BB5B28">
            <w:pPr>
              <w:jc w:val="center"/>
              <w:rPr>
                <w:rFonts w:ascii="Arial" w:hAnsi="Arial" w:cs="Arial"/>
              </w:rPr>
            </w:pPr>
            <w:r>
              <w:rPr>
                <w:rFonts w:ascii="Arial" w:hAnsi="Arial" w:cs="Arial"/>
              </w:rPr>
              <w:t>57</w:t>
            </w:r>
          </w:p>
        </w:tc>
        <w:tc>
          <w:tcPr>
            <w:tcW w:w="1980" w:type="dxa"/>
            <w:gridSpan w:val="2"/>
          </w:tcPr>
          <w:p w:rsidR="00BB5B28" w:rsidRPr="00BD44BE" w:rsidRDefault="00D8503C" w:rsidP="00BB5B28">
            <w:pPr>
              <w:jc w:val="center"/>
              <w:rPr>
                <w:rFonts w:ascii="Arial" w:hAnsi="Arial" w:cs="Arial"/>
              </w:rPr>
            </w:pPr>
            <w:r>
              <w:rPr>
                <w:rFonts w:ascii="Arial" w:hAnsi="Arial" w:cs="Arial"/>
              </w:rPr>
              <w:t>-</w:t>
            </w:r>
          </w:p>
        </w:tc>
        <w:tc>
          <w:tcPr>
            <w:tcW w:w="2155" w:type="dxa"/>
          </w:tcPr>
          <w:p w:rsidR="00BB5B28" w:rsidRPr="00BD44BE" w:rsidRDefault="00D8503C" w:rsidP="00BB5B28">
            <w:pPr>
              <w:jc w:val="center"/>
              <w:rPr>
                <w:rFonts w:ascii="Arial" w:hAnsi="Arial" w:cs="Arial"/>
              </w:rPr>
            </w:pPr>
            <w:r>
              <w:rPr>
                <w:rFonts w:ascii="Arial" w:hAnsi="Arial" w:cs="Arial"/>
              </w:rPr>
              <w:t>21.9</w:t>
            </w:r>
          </w:p>
        </w:tc>
      </w:tr>
      <w:tr w:rsidR="00BB5B28" w:rsidRPr="00BD44BE" w:rsidTr="00FB0D51">
        <w:tc>
          <w:tcPr>
            <w:tcW w:w="3595" w:type="dxa"/>
          </w:tcPr>
          <w:p w:rsidR="00BB5B28" w:rsidRPr="00BD44BE" w:rsidRDefault="00BB5B28" w:rsidP="00BB5B28">
            <w:pPr>
              <w:rPr>
                <w:rFonts w:ascii="Arial" w:hAnsi="Arial" w:cs="Arial"/>
              </w:rPr>
            </w:pPr>
            <w:r>
              <w:rPr>
                <w:rFonts w:ascii="Arial" w:hAnsi="Arial" w:cs="Arial"/>
              </w:rPr>
              <w:t>Cocaine</w:t>
            </w:r>
          </w:p>
        </w:tc>
        <w:tc>
          <w:tcPr>
            <w:tcW w:w="1530" w:type="dxa"/>
          </w:tcPr>
          <w:p w:rsidR="00BB5B28" w:rsidRPr="00BD44BE" w:rsidRDefault="00D8503C" w:rsidP="00BB5B28">
            <w:pPr>
              <w:jc w:val="center"/>
              <w:rPr>
                <w:rFonts w:ascii="Arial" w:hAnsi="Arial" w:cs="Arial"/>
              </w:rPr>
            </w:pPr>
            <w:r>
              <w:rPr>
                <w:rFonts w:ascii="Arial" w:hAnsi="Arial" w:cs="Arial"/>
              </w:rPr>
              <w:t>0</w:t>
            </w:r>
          </w:p>
        </w:tc>
        <w:tc>
          <w:tcPr>
            <w:tcW w:w="1530" w:type="dxa"/>
          </w:tcPr>
          <w:p w:rsidR="00BB5B28" w:rsidRPr="00BD44BE" w:rsidRDefault="00D8503C" w:rsidP="00BB5B28">
            <w:pPr>
              <w:jc w:val="center"/>
              <w:rPr>
                <w:rFonts w:ascii="Arial" w:hAnsi="Arial" w:cs="Arial"/>
              </w:rPr>
            </w:pPr>
            <w:r>
              <w:rPr>
                <w:rFonts w:ascii="Arial" w:hAnsi="Arial" w:cs="Arial"/>
              </w:rPr>
              <w:t>8</w:t>
            </w:r>
          </w:p>
        </w:tc>
        <w:tc>
          <w:tcPr>
            <w:tcW w:w="1980" w:type="dxa"/>
            <w:gridSpan w:val="2"/>
          </w:tcPr>
          <w:p w:rsidR="00BB5B28" w:rsidRPr="00BD44BE" w:rsidRDefault="00BB5B28" w:rsidP="00BB5B28">
            <w:pPr>
              <w:jc w:val="center"/>
              <w:rPr>
                <w:rFonts w:ascii="Arial" w:hAnsi="Arial" w:cs="Arial"/>
              </w:rPr>
            </w:pPr>
          </w:p>
        </w:tc>
        <w:tc>
          <w:tcPr>
            <w:tcW w:w="2155" w:type="dxa"/>
          </w:tcPr>
          <w:p w:rsidR="00BB5B28" w:rsidRPr="00BD44BE" w:rsidRDefault="00BB5B28" w:rsidP="00BB5B28">
            <w:pPr>
              <w:jc w:val="center"/>
              <w:rPr>
                <w:rFonts w:ascii="Arial" w:hAnsi="Arial" w:cs="Arial"/>
              </w:rPr>
            </w:pPr>
            <w:r w:rsidRPr="000C2ED3">
              <w:rPr>
                <w:rFonts w:ascii="Arial" w:hAnsi="Arial" w:cs="Arial"/>
                <w:color w:val="222222"/>
                <w:sz w:val="28"/>
                <w:szCs w:val="28"/>
                <w:shd w:val="clear" w:color="auto" w:fill="FCFCFC"/>
              </w:rPr>
              <w:t>∞</w:t>
            </w:r>
            <w:r w:rsidRPr="00FA779D">
              <w:rPr>
                <w:rStyle w:val="FootnoteReference"/>
                <w:rFonts w:ascii="Arial" w:hAnsi="Arial" w:cs="Arial"/>
                <w:b/>
                <w:color w:val="222222"/>
                <w:sz w:val="18"/>
                <w:szCs w:val="18"/>
                <w:shd w:val="clear" w:color="auto" w:fill="FCFCFC"/>
              </w:rPr>
              <w:footnoteReference w:id="4"/>
            </w:r>
          </w:p>
        </w:tc>
      </w:tr>
      <w:tr w:rsidR="000C2ED3" w:rsidRPr="00D32B80" w:rsidTr="00FB0D51">
        <w:tc>
          <w:tcPr>
            <w:tcW w:w="3595" w:type="dxa"/>
          </w:tcPr>
          <w:p w:rsidR="000C2ED3" w:rsidRPr="00D86932" w:rsidRDefault="009F12C6" w:rsidP="009F12C6">
            <w:pPr>
              <w:rPr>
                <w:rFonts w:ascii="Arial" w:hAnsi="Arial" w:cs="Arial"/>
                <w:b/>
              </w:rPr>
            </w:pPr>
            <w:r>
              <w:rPr>
                <w:rFonts w:ascii="Arial" w:hAnsi="Arial" w:cs="Arial"/>
                <w:b/>
              </w:rPr>
              <w:t>Drug t</w:t>
            </w:r>
            <w:r w:rsidR="000C2ED3" w:rsidRPr="00BF3B39">
              <w:rPr>
                <w:rFonts w:ascii="Arial" w:hAnsi="Arial" w:cs="Arial"/>
                <w:b/>
              </w:rPr>
              <w:t>reatment utilization, Carlton House</w:t>
            </w:r>
          </w:p>
        </w:tc>
        <w:tc>
          <w:tcPr>
            <w:tcW w:w="7195" w:type="dxa"/>
            <w:gridSpan w:val="5"/>
          </w:tcPr>
          <w:p w:rsidR="000C2ED3" w:rsidRDefault="000C2ED3" w:rsidP="00903172">
            <w:pPr>
              <w:tabs>
                <w:tab w:val="left" w:pos="3555"/>
              </w:tabs>
              <w:jc w:val="center"/>
              <w:rPr>
                <w:rFonts w:ascii="Arial" w:hAnsi="Arial" w:cs="Arial"/>
                <w:color w:val="000000"/>
              </w:rPr>
            </w:pPr>
          </w:p>
        </w:tc>
      </w:tr>
      <w:tr w:rsidR="005C73FF" w:rsidRPr="00D32B80" w:rsidTr="00FB0D51">
        <w:tc>
          <w:tcPr>
            <w:tcW w:w="3595" w:type="dxa"/>
          </w:tcPr>
          <w:p w:rsidR="005C73FF" w:rsidRDefault="005C73FF" w:rsidP="00903172">
            <w:pPr>
              <w:rPr>
                <w:rFonts w:ascii="Arial" w:hAnsi="Arial" w:cs="Arial"/>
                <w:b/>
              </w:rPr>
            </w:pPr>
            <w:r w:rsidRPr="008E392A">
              <w:rPr>
                <w:rFonts w:ascii="Arial" w:hAnsi="Arial" w:cs="Arial"/>
              </w:rPr>
              <w:t>Admissions (male &amp; female)</w:t>
            </w:r>
          </w:p>
        </w:tc>
        <w:tc>
          <w:tcPr>
            <w:tcW w:w="1530" w:type="dxa"/>
          </w:tcPr>
          <w:p w:rsidR="005C73FF" w:rsidRDefault="00BF3B39" w:rsidP="00903172">
            <w:pPr>
              <w:tabs>
                <w:tab w:val="left" w:pos="3555"/>
              </w:tabs>
              <w:jc w:val="center"/>
              <w:rPr>
                <w:rFonts w:ascii="Arial" w:hAnsi="Arial" w:cs="Arial"/>
                <w:color w:val="000000"/>
              </w:rPr>
            </w:pPr>
            <w:r>
              <w:rPr>
                <w:rFonts w:ascii="Arial" w:hAnsi="Arial" w:cs="Arial"/>
                <w:color w:val="000000"/>
              </w:rPr>
              <w:t>61</w:t>
            </w:r>
          </w:p>
        </w:tc>
        <w:tc>
          <w:tcPr>
            <w:tcW w:w="1530" w:type="dxa"/>
          </w:tcPr>
          <w:p w:rsidR="005C73FF" w:rsidRDefault="00BF3B39" w:rsidP="00903172">
            <w:pPr>
              <w:tabs>
                <w:tab w:val="left" w:pos="3555"/>
              </w:tabs>
              <w:jc w:val="center"/>
              <w:rPr>
                <w:rFonts w:ascii="Arial" w:hAnsi="Arial" w:cs="Arial"/>
                <w:color w:val="000000"/>
              </w:rPr>
            </w:pPr>
            <w:r>
              <w:rPr>
                <w:rFonts w:ascii="Arial" w:hAnsi="Arial" w:cs="Arial"/>
                <w:color w:val="000000"/>
              </w:rPr>
              <w:t>32</w:t>
            </w:r>
          </w:p>
        </w:tc>
        <w:tc>
          <w:tcPr>
            <w:tcW w:w="1888" w:type="dxa"/>
          </w:tcPr>
          <w:p w:rsidR="005C73FF" w:rsidRDefault="00BF3B39" w:rsidP="00903172">
            <w:pPr>
              <w:tabs>
                <w:tab w:val="left" w:pos="3555"/>
              </w:tabs>
              <w:jc w:val="center"/>
              <w:rPr>
                <w:rFonts w:ascii="Arial" w:hAnsi="Arial" w:cs="Arial"/>
                <w:color w:val="000000"/>
              </w:rPr>
            </w:pPr>
            <w:r>
              <w:rPr>
                <w:rFonts w:ascii="Arial" w:hAnsi="Arial" w:cs="Arial"/>
                <w:color w:val="000000"/>
              </w:rPr>
              <w:t>-</w:t>
            </w:r>
          </w:p>
        </w:tc>
        <w:tc>
          <w:tcPr>
            <w:tcW w:w="2247" w:type="dxa"/>
            <w:gridSpan w:val="2"/>
          </w:tcPr>
          <w:p w:rsidR="005C73FF" w:rsidRDefault="00BF3B39" w:rsidP="00903172">
            <w:pPr>
              <w:tabs>
                <w:tab w:val="left" w:pos="3555"/>
              </w:tabs>
              <w:jc w:val="center"/>
              <w:rPr>
                <w:rFonts w:ascii="Arial" w:hAnsi="Arial" w:cs="Arial"/>
                <w:color w:val="000000"/>
              </w:rPr>
            </w:pPr>
            <w:r>
              <w:rPr>
                <w:rFonts w:ascii="Arial" w:hAnsi="Arial" w:cs="Arial"/>
                <w:color w:val="000000"/>
              </w:rPr>
              <w:t>47.5</w:t>
            </w:r>
          </w:p>
        </w:tc>
      </w:tr>
      <w:tr w:rsidR="005C73FF" w:rsidRPr="00D32B80" w:rsidTr="00FB0D51">
        <w:tc>
          <w:tcPr>
            <w:tcW w:w="3595" w:type="dxa"/>
          </w:tcPr>
          <w:p w:rsidR="005C73FF" w:rsidRDefault="005C73FF" w:rsidP="00903172">
            <w:pPr>
              <w:rPr>
                <w:rFonts w:ascii="Arial" w:hAnsi="Arial" w:cs="Arial"/>
              </w:rPr>
            </w:pPr>
            <w:r>
              <w:rPr>
                <w:rFonts w:ascii="Arial" w:hAnsi="Arial" w:cs="Arial"/>
              </w:rPr>
              <w:t>Admissions (male)</w:t>
            </w:r>
          </w:p>
        </w:tc>
        <w:tc>
          <w:tcPr>
            <w:tcW w:w="1530" w:type="dxa"/>
          </w:tcPr>
          <w:p w:rsidR="005C73FF" w:rsidRDefault="00BF3B39" w:rsidP="00903172">
            <w:pPr>
              <w:tabs>
                <w:tab w:val="left" w:pos="3555"/>
              </w:tabs>
              <w:jc w:val="center"/>
              <w:rPr>
                <w:rFonts w:ascii="Arial" w:hAnsi="Arial" w:cs="Arial"/>
                <w:color w:val="000000"/>
              </w:rPr>
            </w:pPr>
            <w:r>
              <w:rPr>
                <w:rFonts w:ascii="Arial" w:hAnsi="Arial" w:cs="Arial"/>
                <w:color w:val="000000"/>
              </w:rPr>
              <w:t>53</w:t>
            </w:r>
          </w:p>
        </w:tc>
        <w:tc>
          <w:tcPr>
            <w:tcW w:w="1530" w:type="dxa"/>
          </w:tcPr>
          <w:p w:rsidR="005C73FF" w:rsidRDefault="00BF3B39" w:rsidP="00903172">
            <w:pPr>
              <w:tabs>
                <w:tab w:val="left" w:pos="3555"/>
              </w:tabs>
              <w:jc w:val="center"/>
              <w:rPr>
                <w:rFonts w:ascii="Arial" w:hAnsi="Arial" w:cs="Arial"/>
                <w:color w:val="000000"/>
              </w:rPr>
            </w:pPr>
            <w:r>
              <w:rPr>
                <w:rFonts w:ascii="Arial" w:hAnsi="Arial" w:cs="Arial"/>
                <w:color w:val="000000"/>
              </w:rPr>
              <w:t>24</w:t>
            </w:r>
          </w:p>
        </w:tc>
        <w:tc>
          <w:tcPr>
            <w:tcW w:w="1888" w:type="dxa"/>
          </w:tcPr>
          <w:p w:rsidR="005C73FF" w:rsidRDefault="00BF3B39" w:rsidP="00903172">
            <w:pPr>
              <w:tabs>
                <w:tab w:val="left" w:pos="3555"/>
              </w:tabs>
              <w:jc w:val="center"/>
              <w:rPr>
                <w:rFonts w:ascii="Arial" w:hAnsi="Arial" w:cs="Arial"/>
                <w:color w:val="000000"/>
              </w:rPr>
            </w:pPr>
            <w:r>
              <w:rPr>
                <w:rFonts w:ascii="Arial" w:hAnsi="Arial" w:cs="Arial"/>
                <w:color w:val="000000"/>
              </w:rPr>
              <w:t>-</w:t>
            </w:r>
          </w:p>
        </w:tc>
        <w:tc>
          <w:tcPr>
            <w:tcW w:w="2247" w:type="dxa"/>
            <w:gridSpan w:val="2"/>
          </w:tcPr>
          <w:p w:rsidR="005C73FF" w:rsidRDefault="00BF3B39" w:rsidP="00903172">
            <w:pPr>
              <w:tabs>
                <w:tab w:val="left" w:pos="3555"/>
              </w:tabs>
              <w:jc w:val="center"/>
              <w:rPr>
                <w:rFonts w:ascii="Arial" w:hAnsi="Arial" w:cs="Arial"/>
                <w:color w:val="000000"/>
              </w:rPr>
            </w:pPr>
            <w:r>
              <w:rPr>
                <w:rFonts w:ascii="Arial" w:hAnsi="Arial" w:cs="Arial"/>
                <w:color w:val="000000"/>
              </w:rPr>
              <w:t>54.7</w:t>
            </w:r>
          </w:p>
        </w:tc>
      </w:tr>
      <w:tr w:rsidR="005C73FF" w:rsidRPr="00D32B80" w:rsidTr="00FB0D51">
        <w:tc>
          <w:tcPr>
            <w:tcW w:w="3595" w:type="dxa"/>
          </w:tcPr>
          <w:p w:rsidR="005C73FF" w:rsidRDefault="001E71E6" w:rsidP="00903172">
            <w:pPr>
              <w:rPr>
                <w:rFonts w:ascii="Arial" w:hAnsi="Arial" w:cs="Arial"/>
              </w:rPr>
            </w:pPr>
            <w:r>
              <w:rPr>
                <w:rFonts w:ascii="Arial" w:hAnsi="Arial" w:cs="Arial"/>
              </w:rPr>
              <w:t>Admissions (female</w:t>
            </w:r>
            <w:r w:rsidR="005C73FF">
              <w:rPr>
                <w:rFonts w:ascii="Arial" w:hAnsi="Arial" w:cs="Arial"/>
              </w:rPr>
              <w:t>)</w:t>
            </w:r>
          </w:p>
        </w:tc>
        <w:tc>
          <w:tcPr>
            <w:tcW w:w="1530" w:type="dxa"/>
          </w:tcPr>
          <w:p w:rsidR="005C73FF" w:rsidRDefault="00BF3B39" w:rsidP="00903172">
            <w:pPr>
              <w:tabs>
                <w:tab w:val="left" w:pos="3555"/>
              </w:tabs>
              <w:jc w:val="center"/>
              <w:rPr>
                <w:rFonts w:ascii="Arial" w:hAnsi="Arial" w:cs="Arial"/>
                <w:color w:val="000000"/>
              </w:rPr>
            </w:pPr>
            <w:r>
              <w:rPr>
                <w:rFonts w:ascii="Arial" w:hAnsi="Arial" w:cs="Arial"/>
                <w:color w:val="000000"/>
              </w:rPr>
              <w:t>8</w:t>
            </w:r>
          </w:p>
        </w:tc>
        <w:tc>
          <w:tcPr>
            <w:tcW w:w="1530" w:type="dxa"/>
          </w:tcPr>
          <w:p w:rsidR="005C73FF" w:rsidRDefault="00BF3B39" w:rsidP="00903172">
            <w:pPr>
              <w:tabs>
                <w:tab w:val="left" w:pos="3555"/>
              </w:tabs>
              <w:jc w:val="center"/>
              <w:rPr>
                <w:rFonts w:ascii="Arial" w:hAnsi="Arial" w:cs="Arial"/>
                <w:color w:val="000000"/>
              </w:rPr>
            </w:pPr>
            <w:r>
              <w:rPr>
                <w:rFonts w:ascii="Arial" w:hAnsi="Arial" w:cs="Arial"/>
                <w:color w:val="000000"/>
              </w:rPr>
              <w:t>8</w:t>
            </w:r>
          </w:p>
        </w:tc>
        <w:tc>
          <w:tcPr>
            <w:tcW w:w="1888" w:type="dxa"/>
          </w:tcPr>
          <w:p w:rsidR="005C73FF" w:rsidRDefault="005C73FF" w:rsidP="00903172">
            <w:pPr>
              <w:tabs>
                <w:tab w:val="left" w:pos="3555"/>
              </w:tabs>
              <w:jc w:val="center"/>
              <w:rPr>
                <w:rFonts w:ascii="Arial" w:hAnsi="Arial" w:cs="Arial"/>
                <w:color w:val="000000"/>
              </w:rPr>
            </w:pPr>
          </w:p>
        </w:tc>
        <w:tc>
          <w:tcPr>
            <w:tcW w:w="2247" w:type="dxa"/>
            <w:gridSpan w:val="2"/>
          </w:tcPr>
          <w:p w:rsidR="005C73FF" w:rsidRPr="00BF3B39" w:rsidRDefault="00BF3B39" w:rsidP="00903172">
            <w:pPr>
              <w:tabs>
                <w:tab w:val="left" w:pos="3555"/>
              </w:tabs>
              <w:jc w:val="center"/>
              <w:rPr>
                <w:rFonts w:ascii="Arial" w:hAnsi="Arial" w:cs="Arial"/>
                <w:color w:val="000000"/>
              </w:rPr>
            </w:pPr>
            <w:r w:rsidRPr="00BF3B39">
              <w:rPr>
                <w:rFonts w:ascii="Arial" w:hAnsi="Arial" w:cs="Arial"/>
                <w:color w:val="222222"/>
                <w:shd w:val="clear" w:color="auto" w:fill="FCFCFC"/>
              </w:rPr>
              <w:t>0</w:t>
            </w:r>
          </w:p>
        </w:tc>
      </w:tr>
      <w:tr w:rsidR="005C73FF" w:rsidRPr="00BD44BE" w:rsidTr="00FB0D51">
        <w:tc>
          <w:tcPr>
            <w:tcW w:w="3595" w:type="dxa"/>
          </w:tcPr>
          <w:p w:rsidR="005C73FF" w:rsidRPr="00984239" w:rsidRDefault="005C73FF" w:rsidP="00903172">
            <w:pPr>
              <w:rPr>
                <w:rFonts w:ascii="Arial" w:hAnsi="Arial" w:cs="Arial"/>
                <w:b/>
                <w:i/>
              </w:rPr>
            </w:pPr>
            <w:r w:rsidRPr="00984239">
              <w:rPr>
                <w:rFonts w:ascii="Arial" w:hAnsi="Arial" w:cs="Arial"/>
                <w:b/>
              </w:rPr>
              <w:t xml:space="preserve">Admissions (male &amp; female) by type of drug </w:t>
            </w:r>
          </w:p>
        </w:tc>
        <w:tc>
          <w:tcPr>
            <w:tcW w:w="1530" w:type="dxa"/>
          </w:tcPr>
          <w:p w:rsidR="005C73FF" w:rsidRPr="00BD44BE" w:rsidRDefault="005C73FF" w:rsidP="00903172">
            <w:pPr>
              <w:jc w:val="center"/>
              <w:rPr>
                <w:rFonts w:ascii="Arial" w:hAnsi="Arial" w:cs="Arial"/>
                <w:b/>
                <w:i/>
              </w:rPr>
            </w:pPr>
          </w:p>
        </w:tc>
        <w:tc>
          <w:tcPr>
            <w:tcW w:w="1530" w:type="dxa"/>
          </w:tcPr>
          <w:p w:rsidR="005C73FF" w:rsidRPr="00BD44BE" w:rsidRDefault="005C73FF" w:rsidP="00903172">
            <w:pPr>
              <w:jc w:val="center"/>
              <w:rPr>
                <w:rFonts w:ascii="Arial" w:hAnsi="Arial" w:cs="Arial"/>
                <w:b/>
                <w:i/>
              </w:rPr>
            </w:pPr>
          </w:p>
        </w:tc>
        <w:tc>
          <w:tcPr>
            <w:tcW w:w="4135" w:type="dxa"/>
            <w:gridSpan w:val="3"/>
          </w:tcPr>
          <w:p w:rsidR="005C73FF" w:rsidRPr="00BD44BE" w:rsidRDefault="005C73FF" w:rsidP="00903172">
            <w:pPr>
              <w:jc w:val="center"/>
              <w:rPr>
                <w:rFonts w:ascii="Arial" w:hAnsi="Arial" w:cs="Arial"/>
                <w:b/>
                <w:i/>
              </w:rPr>
            </w:pPr>
          </w:p>
        </w:tc>
      </w:tr>
      <w:tr w:rsidR="005C73FF" w:rsidRPr="00BD44BE" w:rsidTr="00FB0D51">
        <w:tc>
          <w:tcPr>
            <w:tcW w:w="3595" w:type="dxa"/>
          </w:tcPr>
          <w:p w:rsidR="005C73FF" w:rsidRPr="00BD44BE" w:rsidRDefault="005C73FF" w:rsidP="00903172">
            <w:pPr>
              <w:rPr>
                <w:rFonts w:ascii="Arial" w:hAnsi="Arial" w:cs="Arial"/>
              </w:rPr>
            </w:pPr>
            <w:r>
              <w:rPr>
                <w:rFonts w:ascii="Arial" w:hAnsi="Arial" w:cs="Arial"/>
              </w:rPr>
              <w:t>Alcohol</w:t>
            </w:r>
          </w:p>
        </w:tc>
        <w:tc>
          <w:tcPr>
            <w:tcW w:w="1530" w:type="dxa"/>
          </w:tcPr>
          <w:p w:rsidR="005C73FF" w:rsidRDefault="00BF3B39" w:rsidP="00903172">
            <w:pPr>
              <w:jc w:val="center"/>
              <w:rPr>
                <w:rFonts w:ascii="Arial" w:hAnsi="Arial" w:cs="Arial"/>
              </w:rPr>
            </w:pPr>
            <w:r>
              <w:rPr>
                <w:rFonts w:ascii="Arial" w:hAnsi="Arial" w:cs="Arial"/>
              </w:rPr>
              <w:t>24</w:t>
            </w:r>
          </w:p>
        </w:tc>
        <w:tc>
          <w:tcPr>
            <w:tcW w:w="1530" w:type="dxa"/>
          </w:tcPr>
          <w:p w:rsidR="005C73FF" w:rsidRDefault="00BF3B39" w:rsidP="00903172">
            <w:pPr>
              <w:jc w:val="center"/>
              <w:rPr>
                <w:rFonts w:ascii="Arial" w:hAnsi="Arial" w:cs="Arial"/>
              </w:rPr>
            </w:pPr>
            <w:r>
              <w:rPr>
                <w:rFonts w:ascii="Arial" w:hAnsi="Arial" w:cs="Arial"/>
              </w:rPr>
              <w:t>11</w:t>
            </w:r>
          </w:p>
        </w:tc>
        <w:tc>
          <w:tcPr>
            <w:tcW w:w="1888" w:type="dxa"/>
          </w:tcPr>
          <w:p w:rsidR="005C73FF" w:rsidRPr="00BD44BE" w:rsidRDefault="005C73FF" w:rsidP="00903172">
            <w:pPr>
              <w:jc w:val="center"/>
              <w:rPr>
                <w:rFonts w:ascii="Arial" w:hAnsi="Arial" w:cs="Arial"/>
              </w:rPr>
            </w:pPr>
            <w:r>
              <w:rPr>
                <w:rFonts w:ascii="Arial" w:hAnsi="Arial" w:cs="Arial"/>
              </w:rPr>
              <w:t>-</w:t>
            </w:r>
          </w:p>
        </w:tc>
        <w:tc>
          <w:tcPr>
            <w:tcW w:w="2247" w:type="dxa"/>
            <w:gridSpan w:val="2"/>
          </w:tcPr>
          <w:p w:rsidR="005C73FF" w:rsidRPr="00BD44BE" w:rsidRDefault="00BF3B39" w:rsidP="00903172">
            <w:pPr>
              <w:jc w:val="center"/>
              <w:rPr>
                <w:rFonts w:ascii="Arial" w:hAnsi="Arial" w:cs="Arial"/>
              </w:rPr>
            </w:pPr>
            <w:r>
              <w:rPr>
                <w:rFonts w:ascii="Arial" w:hAnsi="Arial" w:cs="Arial"/>
              </w:rPr>
              <w:t>54.1</w:t>
            </w:r>
          </w:p>
        </w:tc>
      </w:tr>
      <w:tr w:rsidR="005C73FF" w:rsidRPr="00BD44BE" w:rsidTr="00FB0D51">
        <w:tc>
          <w:tcPr>
            <w:tcW w:w="3595" w:type="dxa"/>
          </w:tcPr>
          <w:p w:rsidR="005C73FF" w:rsidRPr="00BD44BE" w:rsidRDefault="005C73FF" w:rsidP="00903172">
            <w:pPr>
              <w:rPr>
                <w:rFonts w:ascii="Arial" w:hAnsi="Arial" w:cs="Arial"/>
              </w:rPr>
            </w:pPr>
            <w:r>
              <w:rPr>
                <w:rFonts w:ascii="Arial" w:hAnsi="Arial" w:cs="Arial"/>
              </w:rPr>
              <w:t>Marijuana</w:t>
            </w:r>
          </w:p>
        </w:tc>
        <w:tc>
          <w:tcPr>
            <w:tcW w:w="1530" w:type="dxa"/>
          </w:tcPr>
          <w:p w:rsidR="005C73FF" w:rsidRDefault="00BF3B39" w:rsidP="00903172">
            <w:pPr>
              <w:jc w:val="center"/>
              <w:rPr>
                <w:rFonts w:ascii="Arial" w:hAnsi="Arial" w:cs="Arial"/>
              </w:rPr>
            </w:pPr>
            <w:r>
              <w:rPr>
                <w:rFonts w:ascii="Arial" w:hAnsi="Arial" w:cs="Arial"/>
              </w:rPr>
              <w:t>19</w:t>
            </w:r>
          </w:p>
        </w:tc>
        <w:tc>
          <w:tcPr>
            <w:tcW w:w="1530" w:type="dxa"/>
          </w:tcPr>
          <w:p w:rsidR="005C73FF" w:rsidRDefault="00BF3B39" w:rsidP="00903172">
            <w:pPr>
              <w:jc w:val="center"/>
              <w:rPr>
                <w:rFonts w:ascii="Arial" w:hAnsi="Arial" w:cs="Arial"/>
              </w:rPr>
            </w:pPr>
            <w:r>
              <w:rPr>
                <w:rFonts w:ascii="Arial" w:hAnsi="Arial" w:cs="Arial"/>
              </w:rPr>
              <w:t>18</w:t>
            </w:r>
          </w:p>
        </w:tc>
        <w:tc>
          <w:tcPr>
            <w:tcW w:w="1888" w:type="dxa"/>
          </w:tcPr>
          <w:p w:rsidR="005C73FF" w:rsidRPr="00BD44BE" w:rsidRDefault="00BF3B39" w:rsidP="00903172">
            <w:pPr>
              <w:jc w:val="center"/>
              <w:rPr>
                <w:rFonts w:ascii="Arial" w:hAnsi="Arial" w:cs="Arial"/>
              </w:rPr>
            </w:pPr>
            <w:r>
              <w:rPr>
                <w:rFonts w:ascii="Arial" w:hAnsi="Arial" w:cs="Arial"/>
              </w:rPr>
              <w:t>-</w:t>
            </w:r>
          </w:p>
        </w:tc>
        <w:tc>
          <w:tcPr>
            <w:tcW w:w="2247" w:type="dxa"/>
            <w:gridSpan w:val="2"/>
          </w:tcPr>
          <w:p w:rsidR="005C73FF" w:rsidRPr="00BD44BE" w:rsidRDefault="00BF3B39" w:rsidP="00903172">
            <w:pPr>
              <w:jc w:val="center"/>
              <w:rPr>
                <w:rFonts w:ascii="Arial" w:hAnsi="Arial" w:cs="Arial"/>
              </w:rPr>
            </w:pPr>
            <w:r>
              <w:rPr>
                <w:rFonts w:ascii="Arial" w:hAnsi="Arial" w:cs="Arial"/>
              </w:rPr>
              <w:t>5.2</w:t>
            </w:r>
          </w:p>
        </w:tc>
      </w:tr>
      <w:tr w:rsidR="005C73FF" w:rsidRPr="00BD44BE" w:rsidTr="00FB0D51">
        <w:tc>
          <w:tcPr>
            <w:tcW w:w="3595" w:type="dxa"/>
          </w:tcPr>
          <w:p w:rsidR="005C73FF" w:rsidRPr="00BD44BE" w:rsidRDefault="005C73FF" w:rsidP="00903172">
            <w:pPr>
              <w:rPr>
                <w:rFonts w:ascii="Arial" w:hAnsi="Arial" w:cs="Arial"/>
              </w:rPr>
            </w:pPr>
            <w:r>
              <w:rPr>
                <w:rFonts w:ascii="Arial" w:hAnsi="Arial" w:cs="Arial"/>
              </w:rPr>
              <w:t>Cocaine</w:t>
            </w:r>
          </w:p>
        </w:tc>
        <w:tc>
          <w:tcPr>
            <w:tcW w:w="1530" w:type="dxa"/>
          </w:tcPr>
          <w:p w:rsidR="005C73FF" w:rsidRPr="00BD44BE" w:rsidRDefault="00BF3B39" w:rsidP="00903172">
            <w:pPr>
              <w:jc w:val="center"/>
              <w:rPr>
                <w:rFonts w:ascii="Arial" w:hAnsi="Arial" w:cs="Arial"/>
              </w:rPr>
            </w:pPr>
            <w:r>
              <w:rPr>
                <w:rFonts w:ascii="Arial" w:hAnsi="Arial" w:cs="Arial"/>
              </w:rPr>
              <w:t>0</w:t>
            </w:r>
          </w:p>
        </w:tc>
        <w:tc>
          <w:tcPr>
            <w:tcW w:w="1530" w:type="dxa"/>
          </w:tcPr>
          <w:p w:rsidR="005C73FF" w:rsidRPr="00BD44BE" w:rsidRDefault="00BF3B39" w:rsidP="00903172">
            <w:pPr>
              <w:jc w:val="center"/>
              <w:rPr>
                <w:rFonts w:ascii="Arial" w:hAnsi="Arial" w:cs="Arial"/>
              </w:rPr>
            </w:pPr>
            <w:r>
              <w:rPr>
                <w:rFonts w:ascii="Arial" w:hAnsi="Arial" w:cs="Arial"/>
              </w:rPr>
              <w:t>1</w:t>
            </w:r>
          </w:p>
        </w:tc>
        <w:tc>
          <w:tcPr>
            <w:tcW w:w="1888" w:type="dxa"/>
          </w:tcPr>
          <w:p w:rsidR="005C73FF" w:rsidRPr="00BD44BE" w:rsidRDefault="005C73FF" w:rsidP="00903172">
            <w:pPr>
              <w:jc w:val="center"/>
              <w:rPr>
                <w:rFonts w:ascii="Arial" w:hAnsi="Arial" w:cs="Arial"/>
              </w:rPr>
            </w:pPr>
          </w:p>
        </w:tc>
        <w:tc>
          <w:tcPr>
            <w:tcW w:w="2247" w:type="dxa"/>
            <w:gridSpan w:val="2"/>
          </w:tcPr>
          <w:p w:rsidR="005C73FF" w:rsidRPr="000C2ED3" w:rsidRDefault="005C73FF" w:rsidP="00903172">
            <w:pPr>
              <w:jc w:val="center"/>
              <w:rPr>
                <w:rFonts w:ascii="Arial" w:hAnsi="Arial" w:cs="Arial"/>
              </w:rPr>
            </w:pPr>
            <w:r w:rsidRPr="000C2ED3">
              <w:rPr>
                <w:rFonts w:ascii="Arial" w:hAnsi="Arial" w:cs="Arial"/>
                <w:color w:val="222222"/>
                <w:sz w:val="28"/>
                <w:szCs w:val="28"/>
                <w:shd w:val="clear" w:color="auto" w:fill="FCFCFC"/>
              </w:rPr>
              <w:t>∞</w:t>
            </w:r>
          </w:p>
        </w:tc>
      </w:tr>
      <w:tr w:rsidR="000C2ED3" w:rsidRPr="00D32B80" w:rsidTr="00FB0D51">
        <w:tc>
          <w:tcPr>
            <w:tcW w:w="3595" w:type="dxa"/>
          </w:tcPr>
          <w:p w:rsidR="000C2ED3" w:rsidRPr="008E392A" w:rsidRDefault="009F12C6" w:rsidP="009F12C6">
            <w:pPr>
              <w:rPr>
                <w:rFonts w:ascii="Arial" w:hAnsi="Arial" w:cs="Arial"/>
                <w:b/>
              </w:rPr>
            </w:pPr>
            <w:r>
              <w:rPr>
                <w:rFonts w:ascii="Arial" w:hAnsi="Arial" w:cs="Arial"/>
                <w:b/>
              </w:rPr>
              <w:t>Drug t</w:t>
            </w:r>
            <w:r w:rsidR="000C2ED3" w:rsidRPr="008E392A">
              <w:rPr>
                <w:rFonts w:ascii="Arial" w:hAnsi="Arial" w:cs="Arial"/>
                <w:b/>
              </w:rPr>
              <w:t xml:space="preserve">reatment </w:t>
            </w:r>
            <w:r w:rsidR="000C2ED3">
              <w:rPr>
                <w:rFonts w:ascii="Arial" w:hAnsi="Arial" w:cs="Arial"/>
                <w:b/>
              </w:rPr>
              <w:t>u</w:t>
            </w:r>
            <w:r w:rsidR="000C2ED3" w:rsidRPr="008E392A">
              <w:rPr>
                <w:rFonts w:ascii="Arial" w:hAnsi="Arial" w:cs="Arial"/>
                <w:b/>
              </w:rPr>
              <w:t>tilization, General Hospital</w:t>
            </w:r>
          </w:p>
        </w:tc>
        <w:tc>
          <w:tcPr>
            <w:tcW w:w="7195" w:type="dxa"/>
            <w:gridSpan w:val="5"/>
          </w:tcPr>
          <w:p w:rsidR="000C2ED3" w:rsidRDefault="000C2ED3" w:rsidP="00903172">
            <w:pPr>
              <w:tabs>
                <w:tab w:val="left" w:pos="3555"/>
              </w:tabs>
              <w:jc w:val="center"/>
              <w:rPr>
                <w:rFonts w:ascii="Arial" w:hAnsi="Arial" w:cs="Arial"/>
                <w:color w:val="000000"/>
              </w:rPr>
            </w:pPr>
          </w:p>
        </w:tc>
      </w:tr>
      <w:tr w:rsidR="005C73FF" w:rsidRPr="00D32B80" w:rsidTr="00FB0D51">
        <w:tc>
          <w:tcPr>
            <w:tcW w:w="3595" w:type="dxa"/>
          </w:tcPr>
          <w:p w:rsidR="005C73FF" w:rsidRDefault="005C73FF" w:rsidP="00903172">
            <w:pPr>
              <w:rPr>
                <w:rFonts w:ascii="Arial" w:hAnsi="Arial" w:cs="Arial"/>
              </w:rPr>
            </w:pPr>
            <w:r w:rsidRPr="008E392A">
              <w:rPr>
                <w:rFonts w:ascii="Arial" w:hAnsi="Arial" w:cs="Arial"/>
              </w:rPr>
              <w:t>Admissions (male &amp; female)</w:t>
            </w:r>
          </w:p>
        </w:tc>
        <w:tc>
          <w:tcPr>
            <w:tcW w:w="1530" w:type="dxa"/>
          </w:tcPr>
          <w:p w:rsidR="005C73FF" w:rsidRDefault="000C2ED3" w:rsidP="00903172">
            <w:pPr>
              <w:tabs>
                <w:tab w:val="left" w:pos="3555"/>
              </w:tabs>
              <w:jc w:val="center"/>
              <w:rPr>
                <w:rFonts w:ascii="Arial" w:hAnsi="Arial" w:cs="Arial"/>
                <w:color w:val="000000"/>
              </w:rPr>
            </w:pPr>
            <w:r>
              <w:rPr>
                <w:rFonts w:ascii="Arial" w:hAnsi="Arial" w:cs="Arial"/>
                <w:color w:val="000000"/>
              </w:rPr>
              <w:t>119</w:t>
            </w:r>
          </w:p>
        </w:tc>
        <w:tc>
          <w:tcPr>
            <w:tcW w:w="1530" w:type="dxa"/>
          </w:tcPr>
          <w:p w:rsidR="005C73FF" w:rsidRDefault="000C2ED3" w:rsidP="00903172">
            <w:pPr>
              <w:tabs>
                <w:tab w:val="left" w:pos="3555"/>
              </w:tabs>
              <w:jc w:val="center"/>
              <w:rPr>
                <w:rFonts w:ascii="Arial" w:hAnsi="Arial" w:cs="Arial"/>
                <w:color w:val="000000"/>
              </w:rPr>
            </w:pPr>
            <w:r>
              <w:rPr>
                <w:rFonts w:ascii="Arial" w:hAnsi="Arial" w:cs="Arial"/>
                <w:color w:val="000000"/>
              </w:rPr>
              <w:t>111</w:t>
            </w:r>
          </w:p>
        </w:tc>
        <w:tc>
          <w:tcPr>
            <w:tcW w:w="1888" w:type="dxa"/>
          </w:tcPr>
          <w:p w:rsidR="005C73FF" w:rsidRDefault="005C73FF" w:rsidP="00903172">
            <w:pPr>
              <w:tabs>
                <w:tab w:val="left" w:pos="3555"/>
              </w:tabs>
              <w:jc w:val="center"/>
              <w:rPr>
                <w:rFonts w:ascii="Arial" w:hAnsi="Arial" w:cs="Arial"/>
                <w:color w:val="000000"/>
              </w:rPr>
            </w:pPr>
            <w:r>
              <w:rPr>
                <w:rFonts w:ascii="Arial" w:hAnsi="Arial" w:cs="Arial"/>
                <w:color w:val="000000"/>
              </w:rPr>
              <w:t>-</w:t>
            </w:r>
          </w:p>
        </w:tc>
        <w:tc>
          <w:tcPr>
            <w:tcW w:w="2247" w:type="dxa"/>
            <w:gridSpan w:val="2"/>
          </w:tcPr>
          <w:p w:rsidR="005C73FF" w:rsidRDefault="005C73FF" w:rsidP="00903172">
            <w:pPr>
              <w:tabs>
                <w:tab w:val="left" w:pos="3555"/>
              </w:tabs>
              <w:jc w:val="center"/>
              <w:rPr>
                <w:rFonts w:ascii="Arial" w:hAnsi="Arial" w:cs="Arial"/>
                <w:color w:val="000000"/>
              </w:rPr>
            </w:pPr>
            <w:r>
              <w:rPr>
                <w:rFonts w:ascii="Arial" w:hAnsi="Arial" w:cs="Arial"/>
                <w:color w:val="000000"/>
              </w:rPr>
              <w:t>6.7</w:t>
            </w:r>
          </w:p>
        </w:tc>
      </w:tr>
      <w:tr w:rsidR="005C73FF" w:rsidRPr="00D32B80" w:rsidTr="00FB0D51">
        <w:tc>
          <w:tcPr>
            <w:tcW w:w="3595" w:type="dxa"/>
          </w:tcPr>
          <w:p w:rsidR="005C73FF" w:rsidRDefault="005C73FF" w:rsidP="00903172">
            <w:pPr>
              <w:rPr>
                <w:rFonts w:ascii="Arial" w:hAnsi="Arial" w:cs="Arial"/>
              </w:rPr>
            </w:pPr>
            <w:r>
              <w:rPr>
                <w:rFonts w:ascii="Arial" w:hAnsi="Arial" w:cs="Arial"/>
              </w:rPr>
              <w:t>Admissions (male)</w:t>
            </w:r>
          </w:p>
        </w:tc>
        <w:tc>
          <w:tcPr>
            <w:tcW w:w="1530" w:type="dxa"/>
          </w:tcPr>
          <w:p w:rsidR="005C73FF" w:rsidRDefault="000C2ED3" w:rsidP="00903172">
            <w:pPr>
              <w:tabs>
                <w:tab w:val="left" w:pos="3555"/>
              </w:tabs>
              <w:jc w:val="center"/>
              <w:rPr>
                <w:rFonts w:ascii="Arial" w:hAnsi="Arial" w:cs="Arial"/>
                <w:color w:val="000000"/>
              </w:rPr>
            </w:pPr>
            <w:r>
              <w:rPr>
                <w:rFonts w:ascii="Arial" w:hAnsi="Arial" w:cs="Arial"/>
                <w:color w:val="000000"/>
              </w:rPr>
              <w:t>106</w:t>
            </w:r>
          </w:p>
        </w:tc>
        <w:tc>
          <w:tcPr>
            <w:tcW w:w="1530" w:type="dxa"/>
          </w:tcPr>
          <w:p w:rsidR="005C73FF" w:rsidRDefault="000C2ED3" w:rsidP="00903172">
            <w:pPr>
              <w:tabs>
                <w:tab w:val="left" w:pos="3555"/>
              </w:tabs>
              <w:jc w:val="center"/>
              <w:rPr>
                <w:rFonts w:ascii="Arial" w:hAnsi="Arial" w:cs="Arial"/>
                <w:color w:val="000000"/>
              </w:rPr>
            </w:pPr>
            <w:r>
              <w:rPr>
                <w:rFonts w:ascii="Arial" w:hAnsi="Arial" w:cs="Arial"/>
                <w:color w:val="000000"/>
              </w:rPr>
              <w:t>89</w:t>
            </w:r>
          </w:p>
        </w:tc>
        <w:tc>
          <w:tcPr>
            <w:tcW w:w="1888" w:type="dxa"/>
          </w:tcPr>
          <w:p w:rsidR="005C73FF" w:rsidRDefault="005C73FF" w:rsidP="00903172">
            <w:pPr>
              <w:tabs>
                <w:tab w:val="left" w:pos="3555"/>
              </w:tabs>
              <w:jc w:val="center"/>
              <w:rPr>
                <w:rFonts w:ascii="Arial" w:hAnsi="Arial" w:cs="Arial"/>
                <w:color w:val="000000"/>
              </w:rPr>
            </w:pPr>
            <w:r>
              <w:rPr>
                <w:rFonts w:ascii="Arial" w:hAnsi="Arial" w:cs="Arial"/>
                <w:color w:val="000000"/>
              </w:rPr>
              <w:t>-</w:t>
            </w:r>
          </w:p>
        </w:tc>
        <w:tc>
          <w:tcPr>
            <w:tcW w:w="2247" w:type="dxa"/>
            <w:gridSpan w:val="2"/>
          </w:tcPr>
          <w:p w:rsidR="005C73FF" w:rsidRDefault="005C73FF" w:rsidP="00903172">
            <w:pPr>
              <w:tabs>
                <w:tab w:val="left" w:pos="3555"/>
              </w:tabs>
              <w:jc w:val="center"/>
              <w:rPr>
                <w:rFonts w:ascii="Arial" w:hAnsi="Arial" w:cs="Arial"/>
                <w:color w:val="000000"/>
              </w:rPr>
            </w:pPr>
            <w:r>
              <w:rPr>
                <w:rFonts w:ascii="Arial" w:hAnsi="Arial" w:cs="Arial"/>
                <w:color w:val="000000"/>
              </w:rPr>
              <w:t>16.0</w:t>
            </w:r>
          </w:p>
        </w:tc>
      </w:tr>
      <w:tr w:rsidR="005C73FF" w:rsidRPr="00D32B80" w:rsidTr="00FB0D51">
        <w:tc>
          <w:tcPr>
            <w:tcW w:w="3595" w:type="dxa"/>
          </w:tcPr>
          <w:p w:rsidR="005C73FF" w:rsidRDefault="005C73FF" w:rsidP="00E54CBD">
            <w:pPr>
              <w:rPr>
                <w:rFonts w:ascii="Arial" w:hAnsi="Arial" w:cs="Arial"/>
              </w:rPr>
            </w:pPr>
            <w:r>
              <w:rPr>
                <w:rFonts w:ascii="Arial" w:hAnsi="Arial" w:cs="Arial"/>
              </w:rPr>
              <w:t>Admissions (female)</w:t>
            </w:r>
          </w:p>
        </w:tc>
        <w:tc>
          <w:tcPr>
            <w:tcW w:w="1530" w:type="dxa"/>
          </w:tcPr>
          <w:p w:rsidR="005C73FF" w:rsidRDefault="000C2ED3" w:rsidP="00903172">
            <w:pPr>
              <w:tabs>
                <w:tab w:val="left" w:pos="3555"/>
              </w:tabs>
              <w:jc w:val="center"/>
              <w:rPr>
                <w:rFonts w:ascii="Arial" w:hAnsi="Arial" w:cs="Arial"/>
                <w:color w:val="000000"/>
              </w:rPr>
            </w:pPr>
            <w:r>
              <w:rPr>
                <w:rFonts w:ascii="Arial" w:hAnsi="Arial" w:cs="Arial"/>
                <w:color w:val="000000"/>
              </w:rPr>
              <w:t>13</w:t>
            </w:r>
          </w:p>
        </w:tc>
        <w:tc>
          <w:tcPr>
            <w:tcW w:w="1530" w:type="dxa"/>
          </w:tcPr>
          <w:p w:rsidR="005C73FF" w:rsidRDefault="000C2ED3" w:rsidP="00903172">
            <w:pPr>
              <w:tabs>
                <w:tab w:val="left" w:pos="3555"/>
              </w:tabs>
              <w:jc w:val="center"/>
              <w:rPr>
                <w:rFonts w:ascii="Arial" w:hAnsi="Arial" w:cs="Arial"/>
                <w:color w:val="000000"/>
              </w:rPr>
            </w:pPr>
            <w:r>
              <w:rPr>
                <w:rFonts w:ascii="Arial" w:hAnsi="Arial" w:cs="Arial"/>
                <w:color w:val="000000"/>
              </w:rPr>
              <w:t>22</w:t>
            </w:r>
          </w:p>
        </w:tc>
        <w:tc>
          <w:tcPr>
            <w:tcW w:w="1888" w:type="dxa"/>
          </w:tcPr>
          <w:p w:rsidR="005C73FF" w:rsidRDefault="005C73FF" w:rsidP="00903172">
            <w:pPr>
              <w:tabs>
                <w:tab w:val="left" w:pos="3555"/>
              </w:tabs>
              <w:jc w:val="center"/>
              <w:rPr>
                <w:rFonts w:ascii="Arial" w:hAnsi="Arial" w:cs="Arial"/>
                <w:color w:val="000000"/>
              </w:rPr>
            </w:pPr>
            <w:r>
              <w:rPr>
                <w:rFonts w:ascii="Arial" w:hAnsi="Arial" w:cs="Arial"/>
                <w:color w:val="000000"/>
              </w:rPr>
              <w:t>+</w:t>
            </w:r>
          </w:p>
        </w:tc>
        <w:tc>
          <w:tcPr>
            <w:tcW w:w="2247" w:type="dxa"/>
            <w:gridSpan w:val="2"/>
          </w:tcPr>
          <w:p w:rsidR="005C73FF" w:rsidRDefault="005C73FF" w:rsidP="00903172">
            <w:pPr>
              <w:tabs>
                <w:tab w:val="left" w:pos="3555"/>
              </w:tabs>
              <w:jc w:val="center"/>
              <w:rPr>
                <w:rFonts w:ascii="Arial" w:hAnsi="Arial" w:cs="Arial"/>
                <w:color w:val="000000"/>
              </w:rPr>
            </w:pPr>
            <w:r>
              <w:rPr>
                <w:rFonts w:ascii="Arial" w:hAnsi="Arial" w:cs="Arial"/>
                <w:color w:val="000000"/>
              </w:rPr>
              <w:t>69.2</w:t>
            </w:r>
          </w:p>
        </w:tc>
      </w:tr>
      <w:tr w:rsidR="004E6E8E" w:rsidRPr="00BD44BE" w:rsidTr="00FB0D51">
        <w:tc>
          <w:tcPr>
            <w:tcW w:w="3595" w:type="dxa"/>
          </w:tcPr>
          <w:p w:rsidR="004E6E8E" w:rsidRPr="00984239" w:rsidRDefault="004E6E8E" w:rsidP="00903172">
            <w:pPr>
              <w:rPr>
                <w:rFonts w:ascii="Arial" w:hAnsi="Arial" w:cs="Arial"/>
                <w:b/>
                <w:i/>
              </w:rPr>
            </w:pPr>
            <w:r w:rsidRPr="00984239">
              <w:rPr>
                <w:rFonts w:ascii="Arial" w:hAnsi="Arial" w:cs="Arial"/>
                <w:b/>
              </w:rPr>
              <w:t>Admissions (male &amp; female) by type of drug</w:t>
            </w:r>
          </w:p>
        </w:tc>
        <w:tc>
          <w:tcPr>
            <w:tcW w:w="7195" w:type="dxa"/>
            <w:gridSpan w:val="5"/>
          </w:tcPr>
          <w:p w:rsidR="004E6E8E" w:rsidRPr="00BD44BE" w:rsidRDefault="004E6E8E" w:rsidP="00903172">
            <w:pPr>
              <w:jc w:val="center"/>
              <w:rPr>
                <w:rFonts w:ascii="Arial" w:hAnsi="Arial" w:cs="Arial"/>
                <w:b/>
                <w:i/>
              </w:rPr>
            </w:pPr>
          </w:p>
        </w:tc>
      </w:tr>
      <w:tr w:rsidR="005C73FF" w:rsidRPr="00BD44BE" w:rsidTr="00FB0D51">
        <w:tc>
          <w:tcPr>
            <w:tcW w:w="3595" w:type="dxa"/>
          </w:tcPr>
          <w:p w:rsidR="005C73FF" w:rsidRPr="00BD44BE" w:rsidRDefault="005C73FF" w:rsidP="00903172">
            <w:pPr>
              <w:rPr>
                <w:rFonts w:ascii="Arial" w:hAnsi="Arial" w:cs="Arial"/>
              </w:rPr>
            </w:pPr>
            <w:r>
              <w:rPr>
                <w:rFonts w:ascii="Arial" w:hAnsi="Arial" w:cs="Arial"/>
              </w:rPr>
              <w:t>Alcohol</w:t>
            </w:r>
          </w:p>
        </w:tc>
        <w:tc>
          <w:tcPr>
            <w:tcW w:w="1530" w:type="dxa"/>
          </w:tcPr>
          <w:p w:rsidR="005C73FF" w:rsidRDefault="000C2ED3" w:rsidP="00903172">
            <w:pPr>
              <w:jc w:val="center"/>
              <w:rPr>
                <w:rFonts w:ascii="Arial" w:hAnsi="Arial" w:cs="Arial"/>
              </w:rPr>
            </w:pPr>
            <w:r>
              <w:rPr>
                <w:rFonts w:ascii="Arial" w:hAnsi="Arial" w:cs="Arial"/>
              </w:rPr>
              <w:t>119</w:t>
            </w:r>
          </w:p>
        </w:tc>
        <w:tc>
          <w:tcPr>
            <w:tcW w:w="1530" w:type="dxa"/>
          </w:tcPr>
          <w:p w:rsidR="005C73FF" w:rsidRDefault="000C2ED3" w:rsidP="000C2ED3">
            <w:pPr>
              <w:jc w:val="center"/>
              <w:rPr>
                <w:rFonts w:ascii="Arial" w:hAnsi="Arial" w:cs="Arial"/>
              </w:rPr>
            </w:pPr>
            <w:r>
              <w:rPr>
                <w:rFonts w:ascii="Arial" w:hAnsi="Arial" w:cs="Arial"/>
              </w:rPr>
              <w:t>102</w:t>
            </w:r>
          </w:p>
        </w:tc>
        <w:tc>
          <w:tcPr>
            <w:tcW w:w="1888" w:type="dxa"/>
          </w:tcPr>
          <w:p w:rsidR="005C73FF" w:rsidRPr="00BD44BE" w:rsidRDefault="005C73FF" w:rsidP="00903172">
            <w:pPr>
              <w:jc w:val="center"/>
              <w:rPr>
                <w:rFonts w:ascii="Arial" w:hAnsi="Arial" w:cs="Arial"/>
              </w:rPr>
            </w:pPr>
            <w:r>
              <w:rPr>
                <w:rFonts w:ascii="Arial" w:hAnsi="Arial" w:cs="Arial"/>
              </w:rPr>
              <w:t>-</w:t>
            </w:r>
          </w:p>
        </w:tc>
        <w:tc>
          <w:tcPr>
            <w:tcW w:w="2247" w:type="dxa"/>
            <w:gridSpan w:val="2"/>
          </w:tcPr>
          <w:p w:rsidR="005C73FF" w:rsidRPr="00BD44BE" w:rsidRDefault="000C2ED3" w:rsidP="00903172">
            <w:pPr>
              <w:jc w:val="center"/>
              <w:rPr>
                <w:rFonts w:ascii="Arial" w:hAnsi="Arial" w:cs="Arial"/>
              </w:rPr>
            </w:pPr>
            <w:r>
              <w:rPr>
                <w:rFonts w:ascii="Arial" w:hAnsi="Arial" w:cs="Arial"/>
              </w:rPr>
              <w:t>14.2</w:t>
            </w:r>
          </w:p>
        </w:tc>
      </w:tr>
      <w:tr w:rsidR="000C2ED3" w:rsidRPr="00BD44BE" w:rsidTr="00FB0D51">
        <w:tc>
          <w:tcPr>
            <w:tcW w:w="3595" w:type="dxa"/>
          </w:tcPr>
          <w:p w:rsidR="000C2ED3" w:rsidRPr="00BD44BE" w:rsidRDefault="000C2ED3" w:rsidP="000C2ED3">
            <w:pPr>
              <w:rPr>
                <w:rFonts w:ascii="Arial" w:hAnsi="Arial" w:cs="Arial"/>
              </w:rPr>
            </w:pPr>
            <w:r>
              <w:rPr>
                <w:rFonts w:ascii="Arial" w:hAnsi="Arial" w:cs="Arial"/>
              </w:rPr>
              <w:t>Marijuana</w:t>
            </w:r>
          </w:p>
        </w:tc>
        <w:tc>
          <w:tcPr>
            <w:tcW w:w="1530" w:type="dxa"/>
          </w:tcPr>
          <w:p w:rsidR="000C2ED3" w:rsidRDefault="000C2ED3" w:rsidP="000C2ED3">
            <w:pPr>
              <w:jc w:val="center"/>
              <w:rPr>
                <w:rFonts w:ascii="Arial" w:hAnsi="Arial" w:cs="Arial"/>
              </w:rPr>
            </w:pPr>
            <w:r>
              <w:rPr>
                <w:rFonts w:ascii="Arial" w:hAnsi="Arial" w:cs="Arial"/>
              </w:rPr>
              <w:t>0</w:t>
            </w:r>
          </w:p>
        </w:tc>
        <w:tc>
          <w:tcPr>
            <w:tcW w:w="1530" w:type="dxa"/>
          </w:tcPr>
          <w:p w:rsidR="000C2ED3" w:rsidRDefault="000C2ED3" w:rsidP="000C2ED3">
            <w:pPr>
              <w:jc w:val="center"/>
              <w:rPr>
                <w:rFonts w:ascii="Arial" w:hAnsi="Arial" w:cs="Arial"/>
              </w:rPr>
            </w:pPr>
            <w:r>
              <w:rPr>
                <w:rFonts w:ascii="Arial" w:hAnsi="Arial" w:cs="Arial"/>
              </w:rPr>
              <w:t>2</w:t>
            </w:r>
          </w:p>
        </w:tc>
        <w:tc>
          <w:tcPr>
            <w:tcW w:w="1888" w:type="dxa"/>
          </w:tcPr>
          <w:p w:rsidR="000C2ED3" w:rsidRPr="00BD44BE" w:rsidRDefault="000C2ED3" w:rsidP="000C2ED3">
            <w:pPr>
              <w:jc w:val="center"/>
              <w:rPr>
                <w:rFonts w:ascii="Arial" w:hAnsi="Arial" w:cs="Arial"/>
              </w:rPr>
            </w:pPr>
          </w:p>
        </w:tc>
        <w:tc>
          <w:tcPr>
            <w:tcW w:w="2247" w:type="dxa"/>
            <w:gridSpan w:val="2"/>
          </w:tcPr>
          <w:p w:rsidR="000C2ED3" w:rsidRPr="000C2ED3" w:rsidRDefault="000C2ED3" w:rsidP="000C2ED3">
            <w:pPr>
              <w:jc w:val="center"/>
            </w:pPr>
            <w:r w:rsidRPr="000C2ED3">
              <w:rPr>
                <w:rFonts w:ascii="Arial" w:hAnsi="Arial" w:cs="Arial"/>
                <w:color w:val="222222"/>
                <w:sz w:val="28"/>
                <w:szCs w:val="28"/>
                <w:shd w:val="clear" w:color="auto" w:fill="FCFCFC"/>
              </w:rPr>
              <w:t>∞</w:t>
            </w:r>
          </w:p>
        </w:tc>
      </w:tr>
      <w:tr w:rsidR="000C2ED3" w:rsidRPr="00BD44BE" w:rsidTr="00FB0D51">
        <w:tc>
          <w:tcPr>
            <w:tcW w:w="3595" w:type="dxa"/>
          </w:tcPr>
          <w:p w:rsidR="000C2ED3" w:rsidRPr="00BD44BE" w:rsidRDefault="000C2ED3" w:rsidP="000C2ED3">
            <w:pPr>
              <w:rPr>
                <w:rFonts w:ascii="Arial" w:hAnsi="Arial" w:cs="Arial"/>
              </w:rPr>
            </w:pPr>
            <w:r>
              <w:rPr>
                <w:rFonts w:ascii="Arial" w:hAnsi="Arial" w:cs="Arial"/>
              </w:rPr>
              <w:t>Cocaine</w:t>
            </w:r>
          </w:p>
        </w:tc>
        <w:tc>
          <w:tcPr>
            <w:tcW w:w="1530" w:type="dxa"/>
          </w:tcPr>
          <w:p w:rsidR="000C2ED3" w:rsidRDefault="000C2ED3" w:rsidP="000C2ED3">
            <w:pPr>
              <w:jc w:val="center"/>
              <w:rPr>
                <w:rFonts w:ascii="Arial" w:hAnsi="Arial" w:cs="Arial"/>
              </w:rPr>
            </w:pPr>
            <w:r>
              <w:rPr>
                <w:rFonts w:ascii="Arial" w:hAnsi="Arial" w:cs="Arial"/>
              </w:rPr>
              <w:t>0</w:t>
            </w:r>
          </w:p>
        </w:tc>
        <w:tc>
          <w:tcPr>
            <w:tcW w:w="1530" w:type="dxa"/>
          </w:tcPr>
          <w:p w:rsidR="000C2ED3" w:rsidRDefault="000C2ED3" w:rsidP="000C2ED3">
            <w:pPr>
              <w:jc w:val="center"/>
              <w:rPr>
                <w:rFonts w:ascii="Arial" w:hAnsi="Arial" w:cs="Arial"/>
              </w:rPr>
            </w:pPr>
            <w:r>
              <w:rPr>
                <w:rFonts w:ascii="Arial" w:hAnsi="Arial" w:cs="Arial"/>
              </w:rPr>
              <w:t>7</w:t>
            </w:r>
          </w:p>
        </w:tc>
        <w:tc>
          <w:tcPr>
            <w:tcW w:w="1888" w:type="dxa"/>
          </w:tcPr>
          <w:p w:rsidR="000C2ED3" w:rsidRPr="00BD44BE" w:rsidRDefault="000C2ED3" w:rsidP="000C2ED3">
            <w:pPr>
              <w:jc w:val="center"/>
              <w:rPr>
                <w:rFonts w:ascii="Arial" w:hAnsi="Arial" w:cs="Arial"/>
              </w:rPr>
            </w:pPr>
          </w:p>
        </w:tc>
        <w:tc>
          <w:tcPr>
            <w:tcW w:w="2247" w:type="dxa"/>
            <w:gridSpan w:val="2"/>
          </w:tcPr>
          <w:p w:rsidR="000C2ED3" w:rsidRPr="000C2ED3" w:rsidRDefault="000C2ED3" w:rsidP="000C2ED3">
            <w:pPr>
              <w:jc w:val="center"/>
            </w:pPr>
            <w:r w:rsidRPr="000C2ED3">
              <w:rPr>
                <w:rFonts w:ascii="Arial" w:hAnsi="Arial" w:cs="Arial"/>
                <w:color w:val="222222"/>
                <w:sz w:val="28"/>
                <w:szCs w:val="28"/>
                <w:shd w:val="clear" w:color="auto" w:fill="FCFCFC"/>
              </w:rPr>
              <w:t>∞</w:t>
            </w:r>
          </w:p>
        </w:tc>
      </w:tr>
      <w:tr w:rsidR="004E6E8E" w:rsidRPr="00BD44BE" w:rsidTr="00FB0D51">
        <w:tc>
          <w:tcPr>
            <w:tcW w:w="3595" w:type="dxa"/>
          </w:tcPr>
          <w:p w:rsidR="004E6E8E" w:rsidRPr="00E92E72" w:rsidRDefault="00A014FC" w:rsidP="00903172">
            <w:pPr>
              <w:rPr>
                <w:rFonts w:ascii="Arial" w:hAnsi="Arial" w:cs="Arial"/>
                <w:b/>
                <w:i/>
              </w:rPr>
            </w:pPr>
            <w:r>
              <w:rPr>
                <w:rFonts w:ascii="Arial" w:hAnsi="Arial" w:cs="Arial"/>
                <w:b/>
                <w:color w:val="000000"/>
              </w:rPr>
              <w:t>Financial crimes</w:t>
            </w:r>
          </w:p>
        </w:tc>
        <w:tc>
          <w:tcPr>
            <w:tcW w:w="7195" w:type="dxa"/>
            <w:gridSpan w:val="5"/>
          </w:tcPr>
          <w:p w:rsidR="004E6E8E" w:rsidRPr="00BD44BE" w:rsidRDefault="004E6E8E" w:rsidP="00903172">
            <w:pPr>
              <w:rPr>
                <w:rFonts w:ascii="Arial" w:hAnsi="Arial" w:cs="Arial"/>
                <w:b/>
                <w:i/>
              </w:rPr>
            </w:pPr>
          </w:p>
        </w:tc>
      </w:tr>
      <w:tr w:rsidR="005C73FF" w:rsidTr="00FB0D51">
        <w:tc>
          <w:tcPr>
            <w:tcW w:w="3595" w:type="dxa"/>
          </w:tcPr>
          <w:p w:rsidR="005C73FF" w:rsidRPr="00BD44BE" w:rsidRDefault="005C73FF" w:rsidP="00903172">
            <w:pPr>
              <w:rPr>
                <w:rFonts w:ascii="Arial" w:hAnsi="Arial" w:cs="Arial"/>
              </w:rPr>
            </w:pPr>
            <w:r>
              <w:rPr>
                <w:rFonts w:ascii="Arial" w:hAnsi="Arial" w:cs="Arial"/>
              </w:rPr>
              <w:t>Persons arrested</w:t>
            </w:r>
            <w:r w:rsidR="00A014FC">
              <w:rPr>
                <w:rFonts w:ascii="Arial" w:hAnsi="Arial" w:cs="Arial"/>
              </w:rPr>
              <w:t xml:space="preserve"> for offences relating to money laundering</w:t>
            </w:r>
          </w:p>
        </w:tc>
        <w:tc>
          <w:tcPr>
            <w:tcW w:w="1530" w:type="dxa"/>
          </w:tcPr>
          <w:p w:rsidR="005C73FF" w:rsidRDefault="0018610C" w:rsidP="00903172">
            <w:pPr>
              <w:jc w:val="center"/>
              <w:rPr>
                <w:rFonts w:ascii="Arial" w:hAnsi="Arial" w:cs="Arial"/>
              </w:rPr>
            </w:pPr>
            <w:r>
              <w:rPr>
                <w:rFonts w:ascii="Arial" w:hAnsi="Arial" w:cs="Arial"/>
              </w:rPr>
              <w:t>0</w:t>
            </w:r>
          </w:p>
        </w:tc>
        <w:tc>
          <w:tcPr>
            <w:tcW w:w="1530" w:type="dxa"/>
          </w:tcPr>
          <w:p w:rsidR="005C73FF" w:rsidRDefault="0018610C" w:rsidP="00903172">
            <w:pPr>
              <w:jc w:val="center"/>
              <w:rPr>
                <w:rFonts w:ascii="Arial" w:hAnsi="Arial" w:cs="Arial"/>
              </w:rPr>
            </w:pPr>
            <w:r>
              <w:rPr>
                <w:rFonts w:ascii="Arial" w:hAnsi="Arial" w:cs="Arial"/>
              </w:rPr>
              <w:t>10</w:t>
            </w:r>
          </w:p>
        </w:tc>
        <w:tc>
          <w:tcPr>
            <w:tcW w:w="1888" w:type="dxa"/>
          </w:tcPr>
          <w:p w:rsidR="005C73FF" w:rsidRPr="00BD44BE" w:rsidRDefault="005C73FF" w:rsidP="00903172">
            <w:pPr>
              <w:jc w:val="center"/>
              <w:rPr>
                <w:rFonts w:ascii="Arial" w:hAnsi="Arial" w:cs="Arial"/>
              </w:rPr>
            </w:pPr>
          </w:p>
        </w:tc>
        <w:tc>
          <w:tcPr>
            <w:tcW w:w="2247" w:type="dxa"/>
            <w:gridSpan w:val="2"/>
          </w:tcPr>
          <w:p w:rsidR="005C73FF" w:rsidRPr="00BD44BE" w:rsidRDefault="0018610C" w:rsidP="00903172">
            <w:pPr>
              <w:jc w:val="center"/>
              <w:rPr>
                <w:rFonts w:ascii="Arial" w:hAnsi="Arial" w:cs="Arial"/>
              </w:rPr>
            </w:pPr>
            <w:r w:rsidRPr="000C2ED3">
              <w:rPr>
                <w:rFonts w:ascii="Arial" w:hAnsi="Arial" w:cs="Arial"/>
                <w:color w:val="222222"/>
                <w:sz w:val="28"/>
                <w:szCs w:val="28"/>
                <w:shd w:val="clear" w:color="auto" w:fill="FCFCFC"/>
              </w:rPr>
              <w:t>∞</w:t>
            </w:r>
          </w:p>
        </w:tc>
      </w:tr>
      <w:tr w:rsidR="005C73FF" w:rsidTr="00FB0D51">
        <w:tc>
          <w:tcPr>
            <w:tcW w:w="3595" w:type="dxa"/>
          </w:tcPr>
          <w:p w:rsidR="005C73FF" w:rsidRPr="00BD44BE" w:rsidRDefault="005C73FF" w:rsidP="00A014FC">
            <w:pPr>
              <w:rPr>
                <w:rFonts w:ascii="Arial" w:hAnsi="Arial" w:cs="Arial"/>
              </w:rPr>
            </w:pPr>
            <w:r>
              <w:rPr>
                <w:rFonts w:ascii="Arial" w:hAnsi="Arial" w:cs="Arial"/>
              </w:rPr>
              <w:t xml:space="preserve">Number of </w:t>
            </w:r>
            <w:r w:rsidR="00A014FC" w:rsidRPr="00A014FC">
              <w:rPr>
                <w:rFonts w:ascii="Arial" w:hAnsi="Arial" w:cs="Arial"/>
              </w:rPr>
              <w:t>Suspicious Transactions Reports (STR’s)</w:t>
            </w:r>
            <w:r w:rsidR="00A014FC">
              <w:rPr>
                <w:rFonts w:ascii="Arial" w:hAnsi="Arial" w:cs="Arial"/>
                <w:b/>
              </w:rPr>
              <w:t xml:space="preserve"> </w:t>
            </w:r>
            <w:r>
              <w:rPr>
                <w:rFonts w:ascii="Arial" w:hAnsi="Arial" w:cs="Arial"/>
              </w:rPr>
              <w:t>received</w:t>
            </w:r>
            <w:r>
              <w:rPr>
                <w:rFonts w:ascii="Arial" w:hAnsi="Arial" w:cs="Arial"/>
                <w:b/>
              </w:rPr>
              <w:t xml:space="preserve"> </w:t>
            </w:r>
            <w:r w:rsidRPr="0063772D">
              <w:rPr>
                <w:rFonts w:ascii="Arial" w:hAnsi="Arial" w:cs="Arial"/>
              </w:rPr>
              <w:t>by the Financial Intelligence Unit</w:t>
            </w:r>
          </w:p>
        </w:tc>
        <w:tc>
          <w:tcPr>
            <w:tcW w:w="1530" w:type="dxa"/>
          </w:tcPr>
          <w:p w:rsidR="005C73FF" w:rsidRDefault="0018610C" w:rsidP="00903172">
            <w:pPr>
              <w:jc w:val="center"/>
              <w:rPr>
                <w:rFonts w:ascii="Arial" w:hAnsi="Arial" w:cs="Arial"/>
              </w:rPr>
            </w:pPr>
            <w:r>
              <w:rPr>
                <w:rFonts w:ascii="Arial" w:hAnsi="Arial" w:cs="Arial"/>
              </w:rPr>
              <w:t>125</w:t>
            </w:r>
          </w:p>
        </w:tc>
        <w:tc>
          <w:tcPr>
            <w:tcW w:w="1530" w:type="dxa"/>
          </w:tcPr>
          <w:p w:rsidR="005C73FF" w:rsidRDefault="0018610C" w:rsidP="00903172">
            <w:pPr>
              <w:jc w:val="center"/>
              <w:rPr>
                <w:rFonts w:ascii="Arial" w:hAnsi="Arial" w:cs="Arial"/>
              </w:rPr>
            </w:pPr>
            <w:r>
              <w:rPr>
                <w:rFonts w:ascii="Arial" w:hAnsi="Arial" w:cs="Arial"/>
              </w:rPr>
              <w:t>124</w:t>
            </w:r>
          </w:p>
        </w:tc>
        <w:tc>
          <w:tcPr>
            <w:tcW w:w="1888" w:type="dxa"/>
          </w:tcPr>
          <w:p w:rsidR="005C73FF" w:rsidRPr="00BD44BE" w:rsidRDefault="005C73FF" w:rsidP="00903172">
            <w:pPr>
              <w:jc w:val="center"/>
              <w:rPr>
                <w:rFonts w:ascii="Arial" w:hAnsi="Arial" w:cs="Arial"/>
              </w:rPr>
            </w:pPr>
            <w:r>
              <w:rPr>
                <w:rFonts w:ascii="Arial" w:hAnsi="Arial" w:cs="Arial"/>
              </w:rPr>
              <w:t>-</w:t>
            </w:r>
          </w:p>
        </w:tc>
        <w:tc>
          <w:tcPr>
            <w:tcW w:w="2247" w:type="dxa"/>
            <w:gridSpan w:val="2"/>
          </w:tcPr>
          <w:p w:rsidR="005C73FF" w:rsidRPr="00BD44BE" w:rsidRDefault="005C73FF" w:rsidP="00903172">
            <w:pPr>
              <w:jc w:val="center"/>
              <w:rPr>
                <w:rFonts w:ascii="Arial" w:hAnsi="Arial" w:cs="Arial"/>
              </w:rPr>
            </w:pPr>
            <w:r>
              <w:rPr>
                <w:rFonts w:ascii="Arial" w:hAnsi="Arial" w:cs="Arial"/>
              </w:rPr>
              <w:t>0.8</w:t>
            </w:r>
          </w:p>
        </w:tc>
      </w:tr>
      <w:tr w:rsidR="005C73FF" w:rsidRPr="00493409" w:rsidTr="00FB0D51">
        <w:tc>
          <w:tcPr>
            <w:tcW w:w="3595" w:type="dxa"/>
          </w:tcPr>
          <w:p w:rsidR="005C73FF" w:rsidRPr="00493409" w:rsidRDefault="005C73FF" w:rsidP="00903172">
            <w:pPr>
              <w:rPr>
                <w:rFonts w:ascii="Arial" w:hAnsi="Arial" w:cs="Arial"/>
                <w:b/>
              </w:rPr>
            </w:pPr>
            <w:r w:rsidRPr="00493409">
              <w:rPr>
                <w:rFonts w:ascii="Arial" w:hAnsi="Arial" w:cs="Arial"/>
                <w:b/>
              </w:rPr>
              <w:t>Incarceration</w:t>
            </w:r>
          </w:p>
        </w:tc>
        <w:tc>
          <w:tcPr>
            <w:tcW w:w="1530" w:type="dxa"/>
          </w:tcPr>
          <w:p w:rsidR="005C73FF" w:rsidRPr="00493409" w:rsidRDefault="005C73FF" w:rsidP="00903172">
            <w:pPr>
              <w:jc w:val="center"/>
              <w:rPr>
                <w:rFonts w:ascii="Arial" w:hAnsi="Arial" w:cs="Arial"/>
                <w:b/>
              </w:rPr>
            </w:pPr>
          </w:p>
        </w:tc>
        <w:tc>
          <w:tcPr>
            <w:tcW w:w="1530" w:type="dxa"/>
          </w:tcPr>
          <w:p w:rsidR="005C73FF" w:rsidRPr="00493409" w:rsidRDefault="005C73FF" w:rsidP="00903172">
            <w:pPr>
              <w:jc w:val="center"/>
              <w:rPr>
                <w:rFonts w:ascii="Arial" w:hAnsi="Arial" w:cs="Arial"/>
                <w:b/>
              </w:rPr>
            </w:pPr>
          </w:p>
        </w:tc>
        <w:tc>
          <w:tcPr>
            <w:tcW w:w="4135" w:type="dxa"/>
            <w:gridSpan w:val="3"/>
          </w:tcPr>
          <w:p w:rsidR="005C73FF" w:rsidRPr="00493409" w:rsidRDefault="005C73FF" w:rsidP="00903172">
            <w:pPr>
              <w:jc w:val="center"/>
              <w:rPr>
                <w:rFonts w:ascii="Arial" w:hAnsi="Arial" w:cs="Arial"/>
                <w:b/>
              </w:rPr>
            </w:pPr>
          </w:p>
        </w:tc>
      </w:tr>
      <w:tr w:rsidR="005C73FF" w:rsidTr="00FB0D51">
        <w:tc>
          <w:tcPr>
            <w:tcW w:w="3595" w:type="dxa"/>
          </w:tcPr>
          <w:p w:rsidR="005C73FF" w:rsidRPr="00BD44BE" w:rsidRDefault="005C73FF" w:rsidP="00903172">
            <w:pPr>
              <w:rPr>
                <w:rFonts w:ascii="Arial" w:hAnsi="Arial" w:cs="Arial"/>
              </w:rPr>
            </w:pPr>
            <w:r>
              <w:rPr>
                <w:rFonts w:ascii="Arial" w:hAnsi="Arial" w:cs="Arial"/>
              </w:rPr>
              <w:t>Persons sentenced to Prisons for drug offences</w:t>
            </w:r>
          </w:p>
        </w:tc>
        <w:tc>
          <w:tcPr>
            <w:tcW w:w="1530" w:type="dxa"/>
          </w:tcPr>
          <w:p w:rsidR="005C73FF" w:rsidRPr="009F17BC" w:rsidRDefault="004E6E8E" w:rsidP="00903172">
            <w:pPr>
              <w:jc w:val="center"/>
              <w:rPr>
                <w:rFonts w:ascii="Arial" w:hAnsi="Arial" w:cs="Arial"/>
              </w:rPr>
            </w:pPr>
            <w:r>
              <w:rPr>
                <w:rFonts w:ascii="Arial" w:hAnsi="Arial" w:cs="Arial"/>
              </w:rPr>
              <w:t>69</w:t>
            </w:r>
          </w:p>
        </w:tc>
        <w:tc>
          <w:tcPr>
            <w:tcW w:w="1530" w:type="dxa"/>
          </w:tcPr>
          <w:p w:rsidR="005C73FF" w:rsidRPr="009F17BC" w:rsidRDefault="004E6E8E" w:rsidP="00903172">
            <w:pPr>
              <w:jc w:val="center"/>
              <w:rPr>
                <w:rFonts w:ascii="Arial" w:hAnsi="Arial" w:cs="Arial"/>
              </w:rPr>
            </w:pPr>
            <w:r>
              <w:rPr>
                <w:rFonts w:ascii="Arial" w:hAnsi="Arial" w:cs="Arial"/>
              </w:rPr>
              <w:t>78</w:t>
            </w:r>
          </w:p>
        </w:tc>
        <w:tc>
          <w:tcPr>
            <w:tcW w:w="1888" w:type="dxa"/>
          </w:tcPr>
          <w:p w:rsidR="005C73FF" w:rsidRPr="009F17BC" w:rsidRDefault="005C73FF" w:rsidP="00903172">
            <w:pPr>
              <w:jc w:val="center"/>
              <w:rPr>
                <w:rFonts w:ascii="Arial" w:hAnsi="Arial" w:cs="Arial"/>
              </w:rPr>
            </w:pPr>
            <w:r w:rsidRPr="009F17BC">
              <w:rPr>
                <w:rFonts w:ascii="Arial" w:hAnsi="Arial" w:cs="Arial"/>
              </w:rPr>
              <w:t>+</w:t>
            </w:r>
          </w:p>
        </w:tc>
        <w:tc>
          <w:tcPr>
            <w:tcW w:w="2247" w:type="dxa"/>
            <w:gridSpan w:val="2"/>
          </w:tcPr>
          <w:p w:rsidR="005C73FF" w:rsidRPr="009F17BC" w:rsidRDefault="005C73FF" w:rsidP="00903172">
            <w:pPr>
              <w:jc w:val="center"/>
              <w:rPr>
                <w:rFonts w:ascii="Arial" w:hAnsi="Arial" w:cs="Arial"/>
              </w:rPr>
            </w:pPr>
            <w:r w:rsidRPr="009F17BC">
              <w:rPr>
                <w:rFonts w:ascii="Arial" w:hAnsi="Arial" w:cs="Arial"/>
              </w:rPr>
              <w:t>13.0</w:t>
            </w:r>
          </w:p>
        </w:tc>
      </w:tr>
      <w:tr w:rsidR="005C73FF" w:rsidTr="00FB0D51">
        <w:tc>
          <w:tcPr>
            <w:tcW w:w="3595" w:type="dxa"/>
          </w:tcPr>
          <w:p w:rsidR="005C73FF" w:rsidRPr="00BD44BE" w:rsidRDefault="005C73FF" w:rsidP="00903172">
            <w:pPr>
              <w:rPr>
                <w:rFonts w:ascii="Arial" w:hAnsi="Arial" w:cs="Arial"/>
              </w:rPr>
            </w:pPr>
            <w:r>
              <w:rPr>
                <w:rFonts w:ascii="Arial" w:hAnsi="Arial" w:cs="Arial"/>
              </w:rPr>
              <w:t>Male</w:t>
            </w:r>
          </w:p>
        </w:tc>
        <w:tc>
          <w:tcPr>
            <w:tcW w:w="1530" w:type="dxa"/>
          </w:tcPr>
          <w:p w:rsidR="005C73FF" w:rsidRDefault="004E6E8E" w:rsidP="00903172">
            <w:pPr>
              <w:jc w:val="center"/>
              <w:rPr>
                <w:rFonts w:ascii="Arial" w:hAnsi="Arial" w:cs="Arial"/>
              </w:rPr>
            </w:pPr>
            <w:r>
              <w:rPr>
                <w:rFonts w:ascii="Arial" w:hAnsi="Arial" w:cs="Arial"/>
              </w:rPr>
              <w:t>68</w:t>
            </w:r>
          </w:p>
        </w:tc>
        <w:tc>
          <w:tcPr>
            <w:tcW w:w="1530" w:type="dxa"/>
          </w:tcPr>
          <w:p w:rsidR="005C73FF" w:rsidRDefault="004E6E8E" w:rsidP="00903172">
            <w:pPr>
              <w:jc w:val="center"/>
              <w:rPr>
                <w:rFonts w:ascii="Arial" w:hAnsi="Arial" w:cs="Arial"/>
              </w:rPr>
            </w:pPr>
            <w:r>
              <w:rPr>
                <w:rFonts w:ascii="Arial" w:hAnsi="Arial" w:cs="Arial"/>
              </w:rPr>
              <w:t>77</w:t>
            </w:r>
          </w:p>
        </w:tc>
        <w:tc>
          <w:tcPr>
            <w:tcW w:w="1888" w:type="dxa"/>
          </w:tcPr>
          <w:p w:rsidR="005C73FF" w:rsidRPr="00BD44BE" w:rsidRDefault="005C73FF" w:rsidP="00903172">
            <w:pPr>
              <w:jc w:val="center"/>
              <w:rPr>
                <w:rFonts w:ascii="Arial" w:hAnsi="Arial" w:cs="Arial"/>
              </w:rPr>
            </w:pPr>
            <w:r>
              <w:rPr>
                <w:rFonts w:ascii="Arial" w:hAnsi="Arial" w:cs="Arial"/>
              </w:rPr>
              <w:t>+</w:t>
            </w:r>
          </w:p>
        </w:tc>
        <w:tc>
          <w:tcPr>
            <w:tcW w:w="2247" w:type="dxa"/>
            <w:gridSpan w:val="2"/>
          </w:tcPr>
          <w:p w:rsidR="005C73FF" w:rsidRPr="00BD44BE" w:rsidRDefault="005C73FF" w:rsidP="00903172">
            <w:pPr>
              <w:jc w:val="center"/>
              <w:rPr>
                <w:rFonts w:ascii="Arial" w:hAnsi="Arial" w:cs="Arial"/>
              </w:rPr>
            </w:pPr>
            <w:r>
              <w:rPr>
                <w:rFonts w:ascii="Arial" w:hAnsi="Arial" w:cs="Arial"/>
              </w:rPr>
              <w:t>13.2</w:t>
            </w:r>
          </w:p>
        </w:tc>
      </w:tr>
      <w:tr w:rsidR="005C73FF" w:rsidTr="00FB0D51">
        <w:tc>
          <w:tcPr>
            <w:tcW w:w="3595" w:type="dxa"/>
          </w:tcPr>
          <w:p w:rsidR="005C73FF" w:rsidRPr="00BD44BE" w:rsidRDefault="005C73FF" w:rsidP="00903172">
            <w:pPr>
              <w:rPr>
                <w:rFonts w:ascii="Arial" w:hAnsi="Arial" w:cs="Arial"/>
              </w:rPr>
            </w:pPr>
            <w:r>
              <w:rPr>
                <w:rFonts w:ascii="Arial" w:hAnsi="Arial" w:cs="Arial"/>
              </w:rPr>
              <w:t>Female</w:t>
            </w:r>
          </w:p>
        </w:tc>
        <w:tc>
          <w:tcPr>
            <w:tcW w:w="1530" w:type="dxa"/>
          </w:tcPr>
          <w:p w:rsidR="005C73FF" w:rsidRPr="00BD44BE" w:rsidRDefault="004E6E8E" w:rsidP="00903172">
            <w:pPr>
              <w:jc w:val="center"/>
              <w:rPr>
                <w:rFonts w:ascii="Arial" w:hAnsi="Arial" w:cs="Arial"/>
              </w:rPr>
            </w:pPr>
            <w:r>
              <w:rPr>
                <w:rFonts w:ascii="Arial" w:hAnsi="Arial" w:cs="Arial"/>
              </w:rPr>
              <w:t>1</w:t>
            </w:r>
          </w:p>
        </w:tc>
        <w:tc>
          <w:tcPr>
            <w:tcW w:w="1530" w:type="dxa"/>
          </w:tcPr>
          <w:p w:rsidR="005C73FF" w:rsidRPr="00BD44BE" w:rsidRDefault="004E6E8E" w:rsidP="00903172">
            <w:pPr>
              <w:jc w:val="center"/>
              <w:rPr>
                <w:rFonts w:ascii="Arial" w:hAnsi="Arial" w:cs="Arial"/>
              </w:rPr>
            </w:pPr>
            <w:r>
              <w:rPr>
                <w:rFonts w:ascii="Arial" w:hAnsi="Arial" w:cs="Arial"/>
              </w:rPr>
              <w:t>1</w:t>
            </w:r>
          </w:p>
        </w:tc>
        <w:tc>
          <w:tcPr>
            <w:tcW w:w="1888" w:type="dxa"/>
          </w:tcPr>
          <w:p w:rsidR="005C73FF" w:rsidRPr="00BD44BE" w:rsidRDefault="005C73FF" w:rsidP="00903172">
            <w:pPr>
              <w:jc w:val="center"/>
              <w:rPr>
                <w:rFonts w:ascii="Arial" w:hAnsi="Arial" w:cs="Arial"/>
              </w:rPr>
            </w:pPr>
          </w:p>
        </w:tc>
        <w:tc>
          <w:tcPr>
            <w:tcW w:w="2247" w:type="dxa"/>
            <w:gridSpan w:val="2"/>
          </w:tcPr>
          <w:p w:rsidR="005C73FF" w:rsidRPr="00BD44BE" w:rsidRDefault="005C73FF" w:rsidP="00903172">
            <w:pPr>
              <w:jc w:val="center"/>
              <w:rPr>
                <w:rFonts w:ascii="Arial" w:hAnsi="Arial" w:cs="Arial"/>
              </w:rPr>
            </w:pPr>
            <w:r>
              <w:rPr>
                <w:rFonts w:ascii="Arial" w:hAnsi="Arial" w:cs="Arial"/>
              </w:rPr>
              <w:t>0.0</w:t>
            </w:r>
          </w:p>
        </w:tc>
      </w:tr>
      <w:tr w:rsidR="004E6E8E" w:rsidRPr="00BD44BE" w:rsidTr="00FB0D51">
        <w:tc>
          <w:tcPr>
            <w:tcW w:w="3595" w:type="dxa"/>
          </w:tcPr>
          <w:p w:rsidR="004E6E8E" w:rsidRPr="00822929" w:rsidRDefault="004E6E8E" w:rsidP="00903172">
            <w:pPr>
              <w:rPr>
                <w:rFonts w:ascii="Arial" w:hAnsi="Arial" w:cs="Arial"/>
                <w:b/>
              </w:rPr>
            </w:pPr>
            <w:r>
              <w:rPr>
                <w:rFonts w:ascii="Arial" w:hAnsi="Arial" w:cs="Arial"/>
                <w:b/>
              </w:rPr>
              <w:t xml:space="preserve">Persons </w:t>
            </w:r>
            <w:r w:rsidRPr="005006AF">
              <w:rPr>
                <w:rFonts w:ascii="Arial" w:hAnsi="Arial" w:cs="Arial"/>
                <w:b/>
              </w:rPr>
              <w:t>(male &amp; female)</w:t>
            </w:r>
            <w:r>
              <w:rPr>
                <w:rFonts w:ascii="Arial" w:hAnsi="Arial" w:cs="Arial"/>
              </w:rPr>
              <w:t xml:space="preserve"> </w:t>
            </w:r>
            <w:r>
              <w:rPr>
                <w:rFonts w:ascii="Arial" w:hAnsi="Arial" w:cs="Arial"/>
                <w:b/>
              </w:rPr>
              <w:t>sentenced to Prisons</w:t>
            </w:r>
            <w:r w:rsidR="009F12C6">
              <w:rPr>
                <w:rFonts w:ascii="Arial" w:hAnsi="Arial" w:cs="Arial"/>
                <w:b/>
              </w:rPr>
              <w:t xml:space="preserve"> for drug offences</w:t>
            </w:r>
            <w:r w:rsidRPr="00822929">
              <w:rPr>
                <w:rFonts w:ascii="Arial" w:hAnsi="Arial" w:cs="Arial"/>
                <w:b/>
              </w:rPr>
              <w:t xml:space="preserve"> </w:t>
            </w:r>
            <w:r>
              <w:rPr>
                <w:rFonts w:ascii="Arial" w:hAnsi="Arial" w:cs="Arial"/>
                <w:b/>
              </w:rPr>
              <w:t>by age g</w:t>
            </w:r>
            <w:r w:rsidRPr="00822929">
              <w:rPr>
                <w:rFonts w:ascii="Arial" w:hAnsi="Arial" w:cs="Arial"/>
                <w:b/>
              </w:rPr>
              <w:t>roup</w:t>
            </w:r>
            <w:r>
              <w:rPr>
                <w:rFonts w:ascii="Arial" w:hAnsi="Arial" w:cs="Arial"/>
                <w:b/>
              </w:rPr>
              <w:t xml:space="preserve"> (years)</w:t>
            </w:r>
          </w:p>
        </w:tc>
        <w:tc>
          <w:tcPr>
            <w:tcW w:w="7195" w:type="dxa"/>
            <w:gridSpan w:val="5"/>
          </w:tcPr>
          <w:p w:rsidR="004E6E8E" w:rsidRPr="00BD44BE" w:rsidRDefault="004E6E8E" w:rsidP="00903172">
            <w:pPr>
              <w:jc w:val="center"/>
              <w:rPr>
                <w:rFonts w:ascii="Arial" w:hAnsi="Arial" w:cs="Arial"/>
              </w:rPr>
            </w:pPr>
          </w:p>
        </w:tc>
      </w:tr>
      <w:tr w:rsidR="00D578C8" w:rsidRPr="00BD44BE" w:rsidTr="00FB0D51">
        <w:tc>
          <w:tcPr>
            <w:tcW w:w="3595" w:type="dxa"/>
          </w:tcPr>
          <w:p w:rsidR="00D578C8" w:rsidRDefault="00D578C8" w:rsidP="00D578C8">
            <w:pPr>
              <w:rPr>
                <w:rFonts w:ascii="Arial" w:hAnsi="Arial" w:cs="Arial"/>
                <w:color w:val="000000"/>
              </w:rPr>
            </w:pPr>
            <w:r>
              <w:rPr>
                <w:rFonts w:ascii="Arial" w:hAnsi="Arial" w:cs="Arial"/>
                <w:color w:val="000000"/>
              </w:rPr>
              <w:t>15-19</w:t>
            </w:r>
          </w:p>
        </w:tc>
        <w:tc>
          <w:tcPr>
            <w:tcW w:w="1530" w:type="dxa"/>
          </w:tcPr>
          <w:p w:rsidR="00D578C8" w:rsidRDefault="00D578C8" w:rsidP="00D578C8">
            <w:pPr>
              <w:jc w:val="center"/>
              <w:rPr>
                <w:rFonts w:ascii="Arial" w:hAnsi="Arial" w:cs="Arial"/>
                <w:bCs/>
              </w:rPr>
            </w:pPr>
            <w:r>
              <w:rPr>
                <w:rFonts w:ascii="Arial" w:hAnsi="Arial" w:cs="Arial"/>
                <w:bCs/>
              </w:rPr>
              <w:t>2</w:t>
            </w:r>
          </w:p>
        </w:tc>
        <w:tc>
          <w:tcPr>
            <w:tcW w:w="1530" w:type="dxa"/>
          </w:tcPr>
          <w:p w:rsidR="00D578C8" w:rsidRPr="002C487D" w:rsidRDefault="00D578C8" w:rsidP="00D578C8">
            <w:pPr>
              <w:jc w:val="center"/>
              <w:rPr>
                <w:rFonts w:ascii="Arial" w:hAnsi="Arial" w:cs="Arial"/>
              </w:rPr>
            </w:pPr>
            <w:r w:rsidRPr="002C487D">
              <w:rPr>
                <w:rFonts w:ascii="Arial" w:hAnsi="Arial" w:cs="Arial"/>
              </w:rPr>
              <w:t>3</w:t>
            </w:r>
          </w:p>
        </w:tc>
        <w:tc>
          <w:tcPr>
            <w:tcW w:w="1888" w:type="dxa"/>
          </w:tcPr>
          <w:p w:rsidR="00D578C8" w:rsidRPr="00BD44BE" w:rsidRDefault="00D578C8" w:rsidP="00D578C8">
            <w:pPr>
              <w:jc w:val="center"/>
              <w:rPr>
                <w:rFonts w:ascii="Arial" w:hAnsi="Arial" w:cs="Arial"/>
              </w:rPr>
            </w:pPr>
            <w:r>
              <w:rPr>
                <w:rFonts w:ascii="Arial" w:hAnsi="Arial" w:cs="Arial"/>
              </w:rPr>
              <w:t>+</w:t>
            </w:r>
          </w:p>
        </w:tc>
        <w:tc>
          <w:tcPr>
            <w:tcW w:w="2247" w:type="dxa"/>
            <w:gridSpan w:val="2"/>
          </w:tcPr>
          <w:p w:rsidR="00D578C8" w:rsidRPr="00BD44BE" w:rsidRDefault="00D578C8" w:rsidP="00D578C8">
            <w:pPr>
              <w:jc w:val="center"/>
              <w:rPr>
                <w:rFonts w:ascii="Arial" w:hAnsi="Arial" w:cs="Arial"/>
              </w:rPr>
            </w:pPr>
            <w:r>
              <w:rPr>
                <w:rFonts w:ascii="Arial" w:hAnsi="Arial" w:cs="Arial"/>
              </w:rPr>
              <w:t>50.0</w:t>
            </w:r>
          </w:p>
        </w:tc>
      </w:tr>
      <w:tr w:rsidR="00D578C8" w:rsidRPr="00BD44BE" w:rsidTr="00FB0D51">
        <w:tc>
          <w:tcPr>
            <w:tcW w:w="3595" w:type="dxa"/>
          </w:tcPr>
          <w:p w:rsidR="00D578C8" w:rsidRDefault="00D578C8" w:rsidP="00D578C8">
            <w:pPr>
              <w:rPr>
                <w:rFonts w:ascii="Arial" w:hAnsi="Arial" w:cs="Arial"/>
                <w:color w:val="000000"/>
              </w:rPr>
            </w:pPr>
            <w:r>
              <w:rPr>
                <w:rFonts w:ascii="Arial" w:hAnsi="Arial" w:cs="Arial"/>
                <w:color w:val="000000"/>
              </w:rPr>
              <w:t>20-24</w:t>
            </w:r>
          </w:p>
        </w:tc>
        <w:tc>
          <w:tcPr>
            <w:tcW w:w="1530" w:type="dxa"/>
          </w:tcPr>
          <w:p w:rsidR="00D578C8" w:rsidRDefault="00D578C8" w:rsidP="00D578C8">
            <w:pPr>
              <w:jc w:val="center"/>
              <w:rPr>
                <w:rFonts w:ascii="Arial" w:hAnsi="Arial" w:cs="Arial"/>
                <w:bCs/>
              </w:rPr>
            </w:pPr>
            <w:r>
              <w:rPr>
                <w:rFonts w:ascii="Arial" w:hAnsi="Arial" w:cs="Arial"/>
                <w:bCs/>
              </w:rPr>
              <w:t>11</w:t>
            </w:r>
          </w:p>
        </w:tc>
        <w:tc>
          <w:tcPr>
            <w:tcW w:w="1530" w:type="dxa"/>
          </w:tcPr>
          <w:p w:rsidR="00D578C8" w:rsidRPr="002C487D" w:rsidRDefault="00D578C8" w:rsidP="00D578C8">
            <w:pPr>
              <w:jc w:val="center"/>
              <w:rPr>
                <w:rFonts w:ascii="Arial" w:hAnsi="Arial" w:cs="Arial"/>
              </w:rPr>
            </w:pPr>
            <w:r w:rsidRPr="002C487D">
              <w:rPr>
                <w:rFonts w:ascii="Arial" w:hAnsi="Arial" w:cs="Arial"/>
              </w:rPr>
              <w:t>11</w:t>
            </w:r>
          </w:p>
        </w:tc>
        <w:tc>
          <w:tcPr>
            <w:tcW w:w="1888" w:type="dxa"/>
          </w:tcPr>
          <w:p w:rsidR="00D578C8" w:rsidRPr="00BD44BE" w:rsidRDefault="00D578C8" w:rsidP="00D578C8">
            <w:pPr>
              <w:jc w:val="center"/>
              <w:rPr>
                <w:rFonts w:ascii="Arial" w:hAnsi="Arial" w:cs="Arial"/>
              </w:rPr>
            </w:pPr>
          </w:p>
        </w:tc>
        <w:tc>
          <w:tcPr>
            <w:tcW w:w="2247" w:type="dxa"/>
            <w:gridSpan w:val="2"/>
          </w:tcPr>
          <w:p w:rsidR="00D578C8" w:rsidRPr="00BD44BE" w:rsidRDefault="00D578C8" w:rsidP="00D578C8">
            <w:pPr>
              <w:jc w:val="center"/>
              <w:rPr>
                <w:rFonts w:ascii="Arial" w:hAnsi="Arial" w:cs="Arial"/>
              </w:rPr>
            </w:pPr>
            <w:r>
              <w:rPr>
                <w:rFonts w:ascii="Arial" w:hAnsi="Arial" w:cs="Arial"/>
              </w:rPr>
              <w:t>0.0</w:t>
            </w:r>
          </w:p>
        </w:tc>
      </w:tr>
      <w:tr w:rsidR="00D578C8" w:rsidRPr="00BD44BE" w:rsidTr="00FB0D51">
        <w:tc>
          <w:tcPr>
            <w:tcW w:w="3595" w:type="dxa"/>
          </w:tcPr>
          <w:p w:rsidR="00D578C8" w:rsidRDefault="00D578C8" w:rsidP="00D578C8">
            <w:pPr>
              <w:rPr>
                <w:rFonts w:ascii="Arial" w:hAnsi="Arial" w:cs="Arial"/>
                <w:color w:val="000000"/>
              </w:rPr>
            </w:pPr>
            <w:r>
              <w:rPr>
                <w:rFonts w:ascii="Arial" w:hAnsi="Arial" w:cs="Arial"/>
                <w:color w:val="000000"/>
              </w:rPr>
              <w:t>25-29</w:t>
            </w:r>
          </w:p>
        </w:tc>
        <w:tc>
          <w:tcPr>
            <w:tcW w:w="1530" w:type="dxa"/>
          </w:tcPr>
          <w:p w:rsidR="00D578C8" w:rsidRDefault="00D578C8" w:rsidP="00D578C8">
            <w:pPr>
              <w:jc w:val="center"/>
              <w:rPr>
                <w:rFonts w:ascii="Arial" w:hAnsi="Arial" w:cs="Arial"/>
                <w:bCs/>
              </w:rPr>
            </w:pPr>
            <w:r>
              <w:rPr>
                <w:rFonts w:ascii="Arial" w:hAnsi="Arial" w:cs="Arial"/>
                <w:bCs/>
              </w:rPr>
              <w:t>16</w:t>
            </w:r>
          </w:p>
        </w:tc>
        <w:tc>
          <w:tcPr>
            <w:tcW w:w="1530" w:type="dxa"/>
          </w:tcPr>
          <w:p w:rsidR="00D578C8" w:rsidRPr="002C487D" w:rsidRDefault="00D578C8" w:rsidP="00D578C8">
            <w:pPr>
              <w:jc w:val="center"/>
              <w:rPr>
                <w:rFonts w:ascii="Arial" w:hAnsi="Arial" w:cs="Arial"/>
              </w:rPr>
            </w:pPr>
            <w:r w:rsidRPr="002C487D">
              <w:rPr>
                <w:rFonts w:ascii="Arial" w:hAnsi="Arial" w:cs="Arial"/>
              </w:rPr>
              <w:t>22</w:t>
            </w:r>
          </w:p>
        </w:tc>
        <w:tc>
          <w:tcPr>
            <w:tcW w:w="1888" w:type="dxa"/>
          </w:tcPr>
          <w:p w:rsidR="00D578C8" w:rsidRPr="00BD44BE" w:rsidRDefault="00D578C8" w:rsidP="00D578C8">
            <w:pPr>
              <w:jc w:val="center"/>
              <w:rPr>
                <w:rFonts w:ascii="Arial" w:hAnsi="Arial" w:cs="Arial"/>
              </w:rPr>
            </w:pPr>
            <w:r>
              <w:rPr>
                <w:rFonts w:ascii="Arial" w:hAnsi="Arial" w:cs="Arial"/>
              </w:rPr>
              <w:t>+</w:t>
            </w:r>
          </w:p>
        </w:tc>
        <w:tc>
          <w:tcPr>
            <w:tcW w:w="2247" w:type="dxa"/>
            <w:gridSpan w:val="2"/>
          </w:tcPr>
          <w:p w:rsidR="00D578C8" w:rsidRPr="00BD44BE" w:rsidRDefault="00D578C8" w:rsidP="00D578C8">
            <w:pPr>
              <w:jc w:val="center"/>
              <w:rPr>
                <w:rFonts w:ascii="Arial" w:hAnsi="Arial" w:cs="Arial"/>
              </w:rPr>
            </w:pPr>
            <w:r>
              <w:rPr>
                <w:rFonts w:ascii="Arial" w:hAnsi="Arial" w:cs="Arial"/>
              </w:rPr>
              <w:t>37.5</w:t>
            </w:r>
          </w:p>
        </w:tc>
      </w:tr>
      <w:tr w:rsidR="00D578C8" w:rsidRPr="00BD44BE" w:rsidTr="00FB0D51">
        <w:tc>
          <w:tcPr>
            <w:tcW w:w="3595" w:type="dxa"/>
          </w:tcPr>
          <w:p w:rsidR="00D578C8" w:rsidRDefault="00D578C8" w:rsidP="00D578C8">
            <w:pPr>
              <w:rPr>
                <w:rFonts w:ascii="Arial" w:hAnsi="Arial" w:cs="Arial"/>
                <w:color w:val="000000"/>
              </w:rPr>
            </w:pPr>
            <w:r>
              <w:rPr>
                <w:rFonts w:ascii="Arial" w:hAnsi="Arial" w:cs="Arial"/>
                <w:color w:val="000000"/>
              </w:rPr>
              <w:t>30-34</w:t>
            </w:r>
          </w:p>
        </w:tc>
        <w:tc>
          <w:tcPr>
            <w:tcW w:w="1530" w:type="dxa"/>
          </w:tcPr>
          <w:p w:rsidR="00D578C8" w:rsidRDefault="00D578C8" w:rsidP="00D578C8">
            <w:pPr>
              <w:jc w:val="center"/>
              <w:rPr>
                <w:rFonts w:ascii="Arial" w:hAnsi="Arial" w:cs="Arial"/>
                <w:bCs/>
              </w:rPr>
            </w:pPr>
            <w:r>
              <w:rPr>
                <w:rFonts w:ascii="Arial" w:hAnsi="Arial" w:cs="Arial"/>
                <w:bCs/>
              </w:rPr>
              <w:t>13</w:t>
            </w:r>
          </w:p>
        </w:tc>
        <w:tc>
          <w:tcPr>
            <w:tcW w:w="1530" w:type="dxa"/>
          </w:tcPr>
          <w:p w:rsidR="00D578C8" w:rsidRPr="002C487D" w:rsidRDefault="00D578C8" w:rsidP="00D578C8">
            <w:pPr>
              <w:jc w:val="center"/>
              <w:rPr>
                <w:rFonts w:ascii="Arial" w:hAnsi="Arial" w:cs="Arial"/>
              </w:rPr>
            </w:pPr>
            <w:r w:rsidRPr="002C487D">
              <w:rPr>
                <w:rFonts w:ascii="Arial" w:hAnsi="Arial" w:cs="Arial"/>
              </w:rPr>
              <w:t>7</w:t>
            </w:r>
          </w:p>
        </w:tc>
        <w:tc>
          <w:tcPr>
            <w:tcW w:w="1888" w:type="dxa"/>
          </w:tcPr>
          <w:p w:rsidR="00D578C8" w:rsidRPr="00BD44BE" w:rsidRDefault="00D578C8" w:rsidP="00D578C8">
            <w:pPr>
              <w:jc w:val="center"/>
              <w:rPr>
                <w:rFonts w:ascii="Arial" w:hAnsi="Arial" w:cs="Arial"/>
              </w:rPr>
            </w:pPr>
            <w:r>
              <w:rPr>
                <w:rFonts w:ascii="Arial" w:hAnsi="Arial" w:cs="Arial"/>
              </w:rPr>
              <w:t>-</w:t>
            </w:r>
          </w:p>
        </w:tc>
        <w:tc>
          <w:tcPr>
            <w:tcW w:w="2247" w:type="dxa"/>
            <w:gridSpan w:val="2"/>
          </w:tcPr>
          <w:p w:rsidR="00D578C8" w:rsidRPr="00BD44BE" w:rsidRDefault="00D578C8" w:rsidP="00D578C8">
            <w:pPr>
              <w:jc w:val="center"/>
              <w:rPr>
                <w:rFonts w:ascii="Arial" w:hAnsi="Arial" w:cs="Arial"/>
              </w:rPr>
            </w:pPr>
            <w:r>
              <w:rPr>
                <w:rFonts w:ascii="Arial" w:hAnsi="Arial" w:cs="Arial"/>
              </w:rPr>
              <w:t>46.1</w:t>
            </w:r>
          </w:p>
        </w:tc>
      </w:tr>
      <w:tr w:rsidR="00D578C8" w:rsidRPr="00BD44BE" w:rsidTr="00FB0D51">
        <w:tc>
          <w:tcPr>
            <w:tcW w:w="3595" w:type="dxa"/>
          </w:tcPr>
          <w:p w:rsidR="00D578C8" w:rsidRDefault="00D578C8" w:rsidP="00D578C8">
            <w:pPr>
              <w:rPr>
                <w:rFonts w:ascii="Arial" w:hAnsi="Arial" w:cs="Arial"/>
                <w:color w:val="000000"/>
              </w:rPr>
            </w:pPr>
            <w:r>
              <w:rPr>
                <w:rFonts w:ascii="Arial" w:hAnsi="Arial" w:cs="Arial"/>
                <w:color w:val="000000"/>
              </w:rPr>
              <w:t>35-39</w:t>
            </w:r>
          </w:p>
        </w:tc>
        <w:tc>
          <w:tcPr>
            <w:tcW w:w="1530" w:type="dxa"/>
          </w:tcPr>
          <w:p w:rsidR="00D578C8" w:rsidRDefault="00D578C8" w:rsidP="00D578C8">
            <w:pPr>
              <w:jc w:val="center"/>
              <w:rPr>
                <w:rFonts w:ascii="Arial" w:hAnsi="Arial" w:cs="Arial"/>
                <w:bCs/>
              </w:rPr>
            </w:pPr>
            <w:r>
              <w:rPr>
                <w:rFonts w:ascii="Arial" w:hAnsi="Arial" w:cs="Arial"/>
                <w:bCs/>
              </w:rPr>
              <w:t>7</w:t>
            </w:r>
          </w:p>
        </w:tc>
        <w:tc>
          <w:tcPr>
            <w:tcW w:w="1530" w:type="dxa"/>
          </w:tcPr>
          <w:p w:rsidR="00D578C8" w:rsidRPr="002C487D" w:rsidRDefault="00D578C8" w:rsidP="00D578C8">
            <w:pPr>
              <w:jc w:val="center"/>
              <w:rPr>
                <w:rFonts w:ascii="Arial" w:hAnsi="Arial" w:cs="Arial"/>
              </w:rPr>
            </w:pPr>
            <w:r w:rsidRPr="002C487D">
              <w:rPr>
                <w:rFonts w:ascii="Arial" w:hAnsi="Arial" w:cs="Arial"/>
              </w:rPr>
              <w:t>16</w:t>
            </w:r>
          </w:p>
        </w:tc>
        <w:tc>
          <w:tcPr>
            <w:tcW w:w="1888" w:type="dxa"/>
          </w:tcPr>
          <w:p w:rsidR="00D578C8" w:rsidRPr="00BD44BE" w:rsidRDefault="00D578C8" w:rsidP="00D578C8">
            <w:pPr>
              <w:jc w:val="center"/>
              <w:rPr>
                <w:rFonts w:ascii="Arial" w:hAnsi="Arial" w:cs="Arial"/>
              </w:rPr>
            </w:pPr>
            <w:r>
              <w:rPr>
                <w:rFonts w:ascii="Arial" w:hAnsi="Arial" w:cs="Arial"/>
              </w:rPr>
              <w:t>+</w:t>
            </w:r>
          </w:p>
        </w:tc>
        <w:tc>
          <w:tcPr>
            <w:tcW w:w="2247" w:type="dxa"/>
            <w:gridSpan w:val="2"/>
          </w:tcPr>
          <w:p w:rsidR="00D578C8" w:rsidRPr="00BD44BE" w:rsidRDefault="00D578C8" w:rsidP="00D578C8">
            <w:pPr>
              <w:jc w:val="center"/>
              <w:rPr>
                <w:rFonts w:ascii="Arial" w:hAnsi="Arial" w:cs="Arial"/>
              </w:rPr>
            </w:pPr>
            <w:r>
              <w:rPr>
                <w:rFonts w:ascii="Arial" w:hAnsi="Arial" w:cs="Arial"/>
              </w:rPr>
              <w:t>128.5</w:t>
            </w:r>
          </w:p>
        </w:tc>
      </w:tr>
      <w:tr w:rsidR="00D578C8" w:rsidRPr="00BD44BE" w:rsidTr="00FB0D51">
        <w:tc>
          <w:tcPr>
            <w:tcW w:w="3595" w:type="dxa"/>
          </w:tcPr>
          <w:p w:rsidR="00D578C8" w:rsidRDefault="00D578C8" w:rsidP="00D578C8">
            <w:pPr>
              <w:rPr>
                <w:rFonts w:ascii="Arial" w:hAnsi="Arial" w:cs="Arial"/>
                <w:color w:val="000000"/>
              </w:rPr>
            </w:pPr>
            <w:r>
              <w:rPr>
                <w:rFonts w:ascii="Arial" w:hAnsi="Arial" w:cs="Arial"/>
                <w:color w:val="000000"/>
              </w:rPr>
              <w:t>40+</w:t>
            </w:r>
          </w:p>
        </w:tc>
        <w:tc>
          <w:tcPr>
            <w:tcW w:w="1530" w:type="dxa"/>
          </w:tcPr>
          <w:p w:rsidR="00D578C8" w:rsidRDefault="00D578C8" w:rsidP="00D578C8">
            <w:pPr>
              <w:jc w:val="center"/>
              <w:rPr>
                <w:rFonts w:ascii="Arial" w:hAnsi="Arial" w:cs="Arial"/>
                <w:bCs/>
              </w:rPr>
            </w:pPr>
            <w:r>
              <w:rPr>
                <w:rFonts w:ascii="Arial" w:hAnsi="Arial" w:cs="Arial"/>
                <w:bCs/>
              </w:rPr>
              <w:t>20</w:t>
            </w:r>
          </w:p>
        </w:tc>
        <w:tc>
          <w:tcPr>
            <w:tcW w:w="1530" w:type="dxa"/>
          </w:tcPr>
          <w:p w:rsidR="00D578C8" w:rsidRPr="002C487D" w:rsidRDefault="00D578C8" w:rsidP="00D578C8">
            <w:pPr>
              <w:jc w:val="center"/>
              <w:rPr>
                <w:rFonts w:ascii="Arial" w:hAnsi="Arial" w:cs="Arial"/>
              </w:rPr>
            </w:pPr>
            <w:r w:rsidRPr="002C487D">
              <w:rPr>
                <w:rFonts w:ascii="Arial" w:hAnsi="Arial" w:cs="Arial"/>
              </w:rPr>
              <w:t>19</w:t>
            </w:r>
          </w:p>
        </w:tc>
        <w:tc>
          <w:tcPr>
            <w:tcW w:w="1888" w:type="dxa"/>
          </w:tcPr>
          <w:p w:rsidR="00D578C8" w:rsidRPr="00BD44BE" w:rsidRDefault="00D578C8" w:rsidP="00D578C8">
            <w:pPr>
              <w:jc w:val="center"/>
              <w:rPr>
                <w:rFonts w:ascii="Arial" w:hAnsi="Arial" w:cs="Arial"/>
              </w:rPr>
            </w:pPr>
            <w:r>
              <w:rPr>
                <w:rFonts w:ascii="Arial" w:hAnsi="Arial" w:cs="Arial"/>
              </w:rPr>
              <w:t>-</w:t>
            </w:r>
          </w:p>
        </w:tc>
        <w:tc>
          <w:tcPr>
            <w:tcW w:w="2247" w:type="dxa"/>
            <w:gridSpan w:val="2"/>
          </w:tcPr>
          <w:p w:rsidR="00D578C8" w:rsidRPr="00BD44BE" w:rsidRDefault="00D578C8" w:rsidP="00D578C8">
            <w:pPr>
              <w:jc w:val="center"/>
              <w:rPr>
                <w:rFonts w:ascii="Arial" w:hAnsi="Arial" w:cs="Arial"/>
              </w:rPr>
            </w:pPr>
            <w:r>
              <w:rPr>
                <w:rFonts w:ascii="Arial" w:hAnsi="Arial" w:cs="Arial"/>
              </w:rPr>
              <w:t>5.0</w:t>
            </w:r>
          </w:p>
        </w:tc>
      </w:tr>
    </w:tbl>
    <w:p w:rsidR="00A014FC" w:rsidRDefault="00A014FC"/>
    <w:p w:rsidR="00A014FC" w:rsidRDefault="00A014FC"/>
    <w:p w:rsidR="00A014FC" w:rsidRDefault="00A014FC"/>
    <w:p w:rsidR="00A014FC" w:rsidRDefault="00A014FC"/>
    <w:p w:rsidR="00A014FC" w:rsidRDefault="00A014FC"/>
    <w:p w:rsidR="00A014FC" w:rsidRDefault="00A014FC"/>
    <w:p w:rsidR="00A014FC" w:rsidRDefault="00A014FC"/>
    <w:tbl>
      <w:tblPr>
        <w:tblStyle w:val="TableGrid"/>
        <w:tblW w:w="0" w:type="auto"/>
        <w:tblLook w:val="04A0" w:firstRow="1" w:lastRow="0" w:firstColumn="1" w:lastColumn="0" w:noHBand="0" w:noVBand="1"/>
      </w:tblPr>
      <w:tblGrid>
        <w:gridCol w:w="3595"/>
        <w:gridCol w:w="1530"/>
        <w:gridCol w:w="1530"/>
        <w:gridCol w:w="1888"/>
        <w:gridCol w:w="2247"/>
      </w:tblGrid>
      <w:tr w:rsidR="00A014FC" w:rsidRPr="00BD44BE" w:rsidTr="00A014FC">
        <w:tc>
          <w:tcPr>
            <w:tcW w:w="3595" w:type="dxa"/>
            <w:shd w:val="pct5" w:color="auto" w:fill="auto"/>
          </w:tcPr>
          <w:p w:rsidR="00A014FC" w:rsidRPr="00BD44BE" w:rsidRDefault="00A014FC" w:rsidP="00E50220">
            <w:pPr>
              <w:jc w:val="center"/>
              <w:rPr>
                <w:rFonts w:ascii="Arial" w:hAnsi="Arial" w:cs="Arial"/>
                <w:i/>
              </w:rPr>
            </w:pPr>
            <w:r w:rsidRPr="00EE6BAA">
              <w:rPr>
                <w:rFonts w:ascii="Arial" w:hAnsi="Arial" w:cs="Arial"/>
                <w:b/>
              </w:rPr>
              <w:t>Category</w:t>
            </w:r>
          </w:p>
        </w:tc>
        <w:tc>
          <w:tcPr>
            <w:tcW w:w="1530" w:type="dxa"/>
            <w:shd w:val="pct5" w:color="auto" w:fill="auto"/>
          </w:tcPr>
          <w:p w:rsidR="00A014FC" w:rsidRPr="005C73FF" w:rsidRDefault="00A014FC" w:rsidP="00E50220">
            <w:pPr>
              <w:jc w:val="center"/>
              <w:rPr>
                <w:rFonts w:ascii="Arial" w:hAnsi="Arial" w:cs="Arial"/>
                <w:b/>
              </w:rPr>
            </w:pPr>
            <w:r w:rsidRPr="005C73FF">
              <w:rPr>
                <w:rFonts w:ascii="Arial" w:hAnsi="Arial" w:cs="Arial"/>
                <w:b/>
              </w:rPr>
              <w:t>2015</w:t>
            </w:r>
          </w:p>
        </w:tc>
        <w:tc>
          <w:tcPr>
            <w:tcW w:w="1530" w:type="dxa"/>
            <w:shd w:val="pct5" w:color="auto" w:fill="auto"/>
          </w:tcPr>
          <w:p w:rsidR="00A014FC" w:rsidRPr="005C73FF" w:rsidRDefault="00A014FC" w:rsidP="00E50220">
            <w:pPr>
              <w:jc w:val="center"/>
              <w:rPr>
                <w:rFonts w:ascii="Arial" w:hAnsi="Arial" w:cs="Arial"/>
                <w:b/>
              </w:rPr>
            </w:pPr>
            <w:r w:rsidRPr="005C73FF">
              <w:rPr>
                <w:rFonts w:ascii="Arial" w:hAnsi="Arial" w:cs="Arial"/>
                <w:b/>
              </w:rPr>
              <w:t>2017</w:t>
            </w:r>
          </w:p>
        </w:tc>
        <w:tc>
          <w:tcPr>
            <w:tcW w:w="1888" w:type="dxa"/>
            <w:shd w:val="pct5" w:color="auto" w:fill="auto"/>
          </w:tcPr>
          <w:p w:rsidR="00A014FC" w:rsidRPr="00BD44BE" w:rsidRDefault="00A014FC" w:rsidP="00E50220">
            <w:pPr>
              <w:jc w:val="center"/>
              <w:rPr>
                <w:rFonts w:ascii="Arial" w:hAnsi="Arial" w:cs="Arial"/>
                <w:b/>
              </w:rPr>
            </w:pPr>
            <w:r w:rsidRPr="00BD44BE">
              <w:rPr>
                <w:rFonts w:ascii="Arial" w:hAnsi="Arial" w:cs="Arial"/>
                <w:b/>
              </w:rPr>
              <w:t>Increase or Decrease in 2017</w:t>
            </w:r>
          </w:p>
        </w:tc>
        <w:tc>
          <w:tcPr>
            <w:tcW w:w="2247" w:type="dxa"/>
            <w:shd w:val="pct5" w:color="auto" w:fill="auto"/>
          </w:tcPr>
          <w:p w:rsidR="00A014FC" w:rsidRPr="00BD44BE" w:rsidRDefault="00A014FC" w:rsidP="00E50220">
            <w:pPr>
              <w:jc w:val="center"/>
              <w:rPr>
                <w:rFonts w:ascii="Arial" w:hAnsi="Arial" w:cs="Arial"/>
                <w:b/>
              </w:rPr>
            </w:pPr>
            <w:r w:rsidRPr="00BD44BE">
              <w:rPr>
                <w:rFonts w:ascii="Arial" w:hAnsi="Arial" w:cs="Arial"/>
                <w:b/>
              </w:rPr>
              <w:t>Percent Change</w:t>
            </w:r>
          </w:p>
        </w:tc>
      </w:tr>
      <w:tr w:rsidR="00D578C8" w:rsidRPr="00BD44BE" w:rsidTr="00A014FC">
        <w:tc>
          <w:tcPr>
            <w:tcW w:w="3595" w:type="dxa"/>
          </w:tcPr>
          <w:p w:rsidR="00D578C8" w:rsidRPr="00934F9A" w:rsidRDefault="00D578C8" w:rsidP="00A014FC">
            <w:pPr>
              <w:rPr>
                <w:rFonts w:ascii="Arial" w:hAnsi="Arial" w:cs="Arial"/>
                <w:b/>
                <w:color w:val="000000"/>
              </w:rPr>
            </w:pPr>
            <w:r>
              <w:rPr>
                <w:rFonts w:ascii="Arial" w:hAnsi="Arial" w:cs="Arial"/>
                <w:b/>
              </w:rPr>
              <w:t xml:space="preserve">Criminal </w:t>
            </w:r>
            <w:r w:rsidR="00A014FC">
              <w:rPr>
                <w:rFonts w:ascii="Arial" w:hAnsi="Arial" w:cs="Arial"/>
                <w:b/>
              </w:rPr>
              <w:t>d</w:t>
            </w:r>
            <w:r>
              <w:rPr>
                <w:rFonts w:ascii="Arial" w:hAnsi="Arial" w:cs="Arial"/>
                <w:b/>
              </w:rPr>
              <w:t xml:space="preserve">eportees </w:t>
            </w:r>
          </w:p>
        </w:tc>
        <w:tc>
          <w:tcPr>
            <w:tcW w:w="7195" w:type="dxa"/>
            <w:gridSpan w:val="4"/>
          </w:tcPr>
          <w:p w:rsidR="00D578C8" w:rsidRDefault="00D578C8" w:rsidP="00D578C8">
            <w:pPr>
              <w:jc w:val="center"/>
              <w:rPr>
                <w:rFonts w:ascii="Arial" w:hAnsi="Arial" w:cs="Arial"/>
                <w:bCs/>
              </w:rPr>
            </w:pPr>
          </w:p>
        </w:tc>
      </w:tr>
      <w:tr w:rsidR="00D578C8" w:rsidRPr="00BD44BE" w:rsidTr="00A014FC">
        <w:tc>
          <w:tcPr>
            <w:tcW w:w="3595" w:type="dxa"/>
          </w:tcPr>
          <w:p w:rsidR="00D578C8" w:rsidRPr="00934F9A" w:rsidRDefault="00D578C8" w:rsidP="009F12C6">
            <w:pPr>
              <w:rPr>
                <w:rFonts w:ascii="Arial" w:hAnsi="Arial" w:cs="Arial"/>
                <w:color w:val="000000"/>
              </w:rPr>
            </w:pPr>
            <w:r>
              <w:rPr>
                <w:rFonts w:ascii="Arial" w:hAnsi="Arial" w:cs="Arial"/>
              </w:rPr>
              <w:t xml:space="preserve">Criminal Deportees </w:t>
            </w:r>
            <w:r w:rsidR="009F12C6">
              <w:rPr>
                <w:rFonts w:ascii="Arial" w:hAnsi="Arial" w:cs="Arial"/>
              </w:rPr>
              <w:t>(m</w:t>
            </w:r>
            <w:r w:rsidR="009F12C6" w:rsidRPr="00934F9A">
              <w:rPr>
                <w:rFonts w:ascii="Arial" w:hAnsi="Arial" w:cs="Arial"/>
              </w:rPr>
              <w:t xml:space="preserve">ale &amp; </w:t>
            </w:r>
            <w:r w:rsidR="009F12C6">
              <w:rPr>
                <w:rFonts w:ascii="Arial" w:hAnsi="Arial" w:cs="Arial"/>
              </w:rPr>
              <w:t>f</w:t>
            </w:r>
            <w:r w:rsidR="009F12C6" w:rsidRPr="00934F9A">
              <w:rPr>
                <w:rFonts w:ascii="Arial" w:hAnsi="Arial" w:cs="Arial"/>
              </w:rPr>
              <w:t>emale)</w:t>
            </w:r>
            <w:r w:rsidR="009F12C6">
              <w:rPr>
                <w:rFonts w:ascii="Arial" w:hAnsi="Arial" w:cs="Arial"/>
              </w:rPr>
              <w:t xml:space="preserve"> for all offences </w:t>
            </w:r>
          </w:p>
        </w:tc>
        <w:tc>
          <w:tcPr>
            <w:tcW w:w="1530" w:type="dxa"/>
          </w:tcPr>
          <w:p w:rsidR="00D578C8" w:rsidRDefault="00D578C8" w:rsidP="00D578C8">
            <w:pPr>
              <w:jc w:val="center"/>
              <w:rPr>
                <w:rFonts w:ascii="Arial" w:hAnsi="Arial" w:cs="Arial"/>
              </w:rPr>
            </w:pPr>
            <w:r>
              <w:rPr>
                <w:rFonts w:ascii="Arial" w:hAnsi="Arial" w:cs="Arial"/>
              </w:rPr>
              <w:t>24</w:t>
            </w:r>
          </w:p>
        </w:tc>
        <w:tc>
          <w:tcPr>
            <w:tcW w:w="1530" w:type="dxa"/>
          </w:tcPr>
          <w:p w:rsidR="00D578C8" w:rsidRDefault="00D578C8" w:rsidP="00D578C8">
            <w:pPr>
              <w:jc w:val="center"/>
              <w:rPr>
                <w:rFonts w:ascii="Arial" w:hAnsi="Arial" w:cs="Arial"/>
              </w:rPr>
            </w:pPr>
            <w:r>
              <w:rPr>
                <w:rFonts w:ascii="Arial" w:hAnsi="Arial" w:cs="Arial"/>
              </w:rPr>
              <w:t>21</w:t>
            </w:r>
          </w:p>
        </w:tc>
        <w:tc>
          <w:tcPr>
            <w:tcW w:w="1888" w:type="dxa"/>
          </w:tcPr>
          <w:p w:rsidR="00D578C8" w:rsidRDefault="00D578C8" w:rsidP="00D578C8">
            <w:pPr>
              <w:jc w:val="center"/>
              <w:rPr>
                <w:rFonts w:ascii="Arial" w:hAnsi="Arial" w:cs="Arial"/>
              </w:rPr>
            </w:pPr>
            <w:r>
              <w:rPr>
                <w:rFonts w:ascii="Arial" w:hAnsi="Arial" w:cs="Arial"/>
              </w:rPr>
              <w:t>-</w:t>
            </w:r>
          </w:p>
        </w:tc>
        <w:tc>
          <w:tcPr>
            <w:tcW w:w="2247" w:type="dxa"/>
          </w:tcPr>
          <w:p w:rsidR="00D578C8" w:rsidRDefault="00D578C8" w:rsidP="00D578C8">
            <w:pPr>
              <w:jc w:val="center"/>
              <w:rPr>
                <w:rFonts w:ascii="Arial" w:hAnsi="Arial" w:cs="Arial"/>
              </w:rPr>
            </w:pPr>
            <w:r>
              <w:rPr>
                <w:rFonts w:ascii="Arial" w:hAnsi="Arial" w:cs="Arial"/>
              </w:rPr>
              <w:t>12.5</w:t>
            </w:r>
          </w:p>
        </w:tc>
      </w:tr>
      <w:tr w:rsidR="00D578C8" w:rsidRPr="00BD44BE" w:rsidTr="00A014FC">
        <w:tc>
          <w:tcPr>
            <w:tcW w:w="3595" w:type="dxa"/>
          </w:tcPr>
          <w:p w:rsidR="00D578C8" w:rsidRPr="00934F9A" w:rsidRDefault="00D578C8" w:rsidP="00D578C8">
            <w:pPr>
              <w:rPr>
                <w:rFonts w:ascii="Arial" w:hAnsi="Arial" w:cs="Arial"/>
                <w:b/>
              </w:rPr>
            </w:pPr>
            <w:r w:rsidRPr="00934F9A">
              <w:rPr>
                <w:rFonts w:ascii="Arial" w:hAnsi="Arial" w:cs="Arial"/>
                <w:b/>
              </w:rPr>
              <w:t xml:space="preserve">Aliens </w:t>
            </w:r>
            <w:r>
              <w:rPr>
                <w:rFonts w:ascii="Arial" w:hAnsi="Arial" w:cs="Arial"/>
                <w:b/>
              </w:rPr>
              <w:t>s</w:t>
            </w:r>
            <w:r w:rsidRPr="00934F9A">
              <w:rPr>
                <w:rFonts w:ascii="Arial" w:hAnsi="Arial" w:cs="Arial"/>
                <w:b/>
              </w:rPr>
              <w:t>ent from Grenada for drug offences</w:t>
            </w:r>
          </w:p>
        </w:tc>
        <w:tc>
          <w:tcPr>
            <w:tcW w:w="7195" w:type="dxa"/>
            <w:gridSpan w:val="4"/>
          </w:tcPr>
          <w:p w:rsidR="00D578C8" w:rsidRDefault="00D578C8" w:rsidP="00D578C8">
            <w:pPr>
              <w:jc w:val="center"/>
              <w:rPr>
                <w:rFonts w:ascii="Arial" w:hAnsi="Arial" w:cs="Arial"/>
              </w:rPr>
            </w:pPr>
          </w:p>
        </w:tc>
      </w:tr>
      <w:tr w:rsidR="00D578C8" w:rsidRPr="00BD44BE" w:rsidTr="00A014FC">
        <w:tc>
          <w:tcPr>
            <w:tcW w:w="3595" w:type="dxa"/>
          </w:tcPr>
          <w:p w:rsidR="00D578C8" w:rsidRPr="00934F9A" w:rsidRDefault="00D578C8" w:rsidP="001E71E6">
            <w:pPr>
              <w:rPr>
                <w:rFonts w:ascii="Arial" w:hAnsi="Arial" w:cs="Arial"/>
              </w:rPr>
            </w:pPr>
            <w:r>
              <w:rPr>
                <w:rFonts w:ascii="Arial" w:hAnsi="Arial" w:cs="Arial"/>
              </w:rPr>
              <w:t>Aliens (male &amp; female sent from Grenada</w:t>
            </w:r>
          </w:p>
        </w:tc>
        <w:tc>
          <w:tcPr>
            <w:tcW w:w="1530" w:type="dxa"/>
          </w:tcPr>
          <w:p w:rsidR="00D578C8" w:rsidRDefault="00D578C8" w:rsidP="00D578C8">
            <w:pPr>
              <w:jc w:val="center"/>
              <w:rPr>
                <w:rFonts w:ascii="Arial" w:hAnsi="Arial" w:cs="Arial"/>
              </w:rPr>
            </w:pPr>
            <w:r>
              <w:rPr>
                <w:rFonts w:ascii="Arial" w:hAnsi="Arial" w:cs="Arial"/>
              </w:rPr>
              <w:t>3</w:t>
            </w:r>
          </w:p>
        </w:tc>
        <w:tc>
          <w:tcPr>
            <w:tcW w:w="1530" w:type="dxa"/>
          </w:tcPr>
          <w:p w:rsidR="00D578C8" w:rsidRDefault="00D578C8" w:rsidP="00D578C8">
            <w:pPr>
              <w:jc w:val="center"/>
              <w:rPr>
                <w:rFonts w:ascii="Arial" w:hAnsi="Arial" w:cs="Arial"/>
              </w:rPr>
            </w:pPr>
            <w:r>
              <w:rPr>
                <w:rFonts w:ascii="Arial" w:hAnsi="Arial" w:cs="Arial"/>
              </w:rPr>
              <w:t>1</w:t>
            </w:r>
          </w:p>
        </w:tc>
        <w:tc>
          <w:tcPr>
            <w:tcW w:w="1888" w:type="dxa"/>
          </w:tcPr>
          <w:p w:rsidR="00D578C8" w:rsidRDefault="00D578C8" w:rsidP="00D578C8">
            <w:pPr>
              <w:jc w:val="center"/>
              <w:rPr>
                <w:rFonts w:ascii="Arial" w:hAnsi="Arial" w:cs="Arial"/>
              </w:rPr>
            </w:pPr>
            <w:r>
              <w:rPr>
                <w:rFonts w:ascii="Arial" w:hAnsi="Arial" w:cs="Arial"/>
              </w:rPr>
              <w:t>-</w:t>
            </w:r>
          </w:p>
        </w:tc>
        <w:tc>
          <w:tcPr>
            <w:tcW w:w="2247" w:type="dxa"/>
          </w:tcPr>
          <w:p w:rsidR="00D578C8" w:rsidRDefault="00D578C8" w:rsidP="00D578C8">
            <w:pPr>
              <w:jc w:val="center"/>
              <w:rPr>
                <w:rFonts w:ascii="Arial" w:hAnsi="Arial" w:cs="Arial"/>
              </w:rPr>
            </w:pPr>
            <w:r>
              <w:rPr>
                <w:rFonts w:ascii="Arial" w:hAnsi="Arial" w:cs="Arial"/>
              </w:rPr>
              <w:t>66.6</w:t>
            </w:r>
          </w:p>
        </w:tc>
      </w:tr>
      <w:tr w:rsidR="00F9425E" w:rsidTr="00133D4D">
        <w:tc>
          <w:tcPr>
            <w:tcW w:w="3595" w:type="dxa"/>
          </w:tcPr>
          <w:p w:rsidR="00F9425E" w:rsidRDefault="00F9425E" w:rsidP="000C2ED3">
            <w:pPr>
              <w:rPr>
                <w:i/>
              </w:rPr>
            </w:pPr>
            <w:r>
              <w:rPr>
                <w:rFonts w:ascii="Arial" w:hAnsi="Arial" w:cs="Arial"/>
                <w:b/>
              </w:rPr>
              <w:t>Firearms</w:t>
            </w:r>
            <w:r>
              <w:rPr>
                <w:rFonts w:ascii="Arial" w:hAnsi="Arial" w:cs="Arial"/>
                <w:b/>
                <w:bCs/>
                <w:color w:val="000000"/>
              </w:rPr>
              <w:t xml:space="preserve"> seized in drug trafficking cases</w:t>
            </w:r>
          </w:p>
          <w:p w:rsidR="00F9425E" w:rsidRPr="00D86932" w:rsidRDefault="00F9425E" w:rsidP="000C2ED3">
            <w:pPr>
              <w:rPr>
                <w:rFonts w:ascii="Arial" w:hAnsi="Arial" w:cs="Arial"/>
                <w:b/>
              </w:rPr>
            </w:pPr>
          </w:p>
        </w:tc>
        <w:tc>
          <w:tcPr>
            <w:tcW w:w="7195" w:type="dxa"/>
            <w:gridSpan w:val="4"/>
          </w:tcPr>
          <w:p w:rsidR="00F9425E" w:rsidRPr="00836110" w:rsidRDefault="00F9425E" w:rsidP="000C2ED3">
            <w:pPr>
              <w:tabs>
                <w:tab w:val="left" w:pos="3555"/>
              </w:tabs>
              <w:jc w:val="center"/>
              <w:rPr>
                <w:rFonts w:ascii="Arial" w:hAnsi="Arial" w:cs="Arial"/>
                <w:color w:val="000000"/>
              </w:rPr>
            </w:pPr>
          </w:p>
        </w:tc>
      </w:tr>
      <w:tr w:rsidR="000C2ED3" w:rsidTr="005C73FF">
        <w:tc>
          <w:tcPr>
            <w:tcW w:w="3595" w:type="dxa"/>
          </w:tcPr>
          <w:p w:rsidR="000C2ED3" w:rsidRPr="00836110" w:rsidRDefault="000C2ED3" w:rsidP="000C2ED3">
            <w:pPr>
              <w:rPr>
                <w:rFonts w:ascii="Arial" w:hAnsi="Arial" w:cs="Arial"/>
              </w:rPr>
            </w:pPr>
            <w:r w:rsidRPr="00836110">
              <w:rPr>
                <w:rFonts w:ascii="Arial" w:hAnsi="Arial" w:cs="Arial"/>
              </w:rPr>
              <w:t>Firearms seized</w:t>
            </w:r>
          </w:p>
        </w:tc>
        <w:tc>
          <w:tcPr>
            <w:tcW w:w="1530" w:type="dxa"/>
          </w:tcPr>
          <w:p w:rsidR="000C2ED3" w:rsidRDefault="00D578C8" w:rsidP="000C2ED3">
            <w:pPr>
              <w:tabs>
                <w:tab w:val="left" w:pos="3555"/>
              </w:tabs>
              <w:jc w:val="center"/>
              <w:rPr>
                <w:rFonts w:ascii="Arial" w:hAnsi="Arial" w:cs="Arial"/>
                <w:color w:val="000000"/>
              </w:rPr>
            </w:pPr>
            <w:r>
              <w:rPr>
                <w:rFonts w:ascii="Arial" w:hAnsi="Arial" w:cs="Arial"/>
                <w:color w:val="000000"/>
              </w:rPr>
              <w:t>7</w:t>
            </w:r>
          </w:p>
        </w:tc>
        <w:tc>
          <w:tcPr>
            <w:tcW w:w="1530" w:type="dxa"/>
          </w:tcPr>
          <w:p w:rsidR="000C2ED3" w:rsidRDefault="00D578C8" w:rsidP="000C2ED3">
            <w:pPr>
              <w:tabs>
                <w:tab w:val="left" w:pos="3555"/>
              </w:tabs>
              <w:jc w:val="center"/>
              <w:rPr>
                <w:rFonts w:ascii="Arial" w:hAnsi="Arial" w:cs="Arial"/>
                <w:color w:val="000000"/>
              </w:rPr>
            </w:pPr>
            <w:r>
              <w:rPr>
                <w:rFonts w:ascii="Arial" w:hAnsi="Arial" w:cs="Arial"/>
                <w:color w:val="000000"/>
              </w:rPr>
              <w:t>4</w:t>
            </w:r>
          </w:p>
        </w:tc>
        <w:tc>
          <w:tcPr>
            <w:tcW w:w="1888" w:type="dxa"/>
          </w:tcPr>
          <w:p w:rsidR="000C2ED3" w:rsidRPr="00836110" w:rsidRDefault="000C2ED3" w:rsidP="000C2ED3">
            <w:pPr>
              <w:tabs>
                <w:tab w:val="left" w:pos="3555"/>
              </w:tabs>
              <w:jc w:val="center"/>
              <w:rPr>
                <w:rFonts w:ascii="Arial" w:hAnsi="Arial" w:cs="Arial"/>
                <w:color w:val="000000"/>
              </w:rPr>
            </w:pPr>
            <w:r>
              <w:rPr>
                <w:rFonts w:ascii="Arial" w:hAnsi="Arial" w:cs="Arial"/>
                <w:color w:val="000000"/>
              </w:rPr>
              <w:t>-</w:t>
            </w:r>
          </w:p>
        </w:tc>
        <w:tc>
          <w:tcPr>
            <w:tcW w:w="2247" w:type="dxa"/>
          </w:tcPr>
          <w:p w:rsidR="000C2ED3" w:rsidRPr="00836110" w:rsidRDefault="000C2ED3" w:rsidP="000C2ED3">
            <w:pPr>
              <w:tabs>
                <w:tab w:val="left" w:pos="3555"/>
              </w:tabs>
              <w:jc w:val="center"/>
              <w:rPr>
                <w:rFonts w:ascii="Arial" w:hAnsi="Arial" w:cs="Arial"/>
                <w:color w:val="000000"/>
              </w:rPr>
            </w:pPr>
            <w:r>
              <w:rPr>
                <w:rFonts w:ascii="Arial" w:hAnsi="Arial" w:cs="Arial"/>
                <w:color w:val="000000"/>
              </w:rPr>
              <w:t>42.8</w:t>
            </w:r>
          </w:p>
        </w:tc>
      </w:tr>
      <w:tr w:rsidR="00F9425E" w:rsidTr="00E74686">
        <w:tc>
          <w:tcPr>
            <w:tcW w:w="3595" w:type="dxa"/>
          </w:tcPr>
          <w:p w:rsidR="00F9425E" w:rsidRPr="00236058" w:rsidRDefault="00F9425E" w:rsidP="000C2ED3">
            <w:pPr>
              <w:rPr>
                <w:rFonts w:ascii="Arial" w:hAnsi="Arial" w:cs="Arial"/>
                <w:b/>
              </w:rPr>
            </w:pPr>
            <w:r w:rsidRPr="00236058">
              <w:rPr>
                <w:rFonts w:ascii="Arial" w:hAnsi="Arial" w:cs="Arial"/>
                <w:b/>
              </w:rPr>
              <w:t>Alcohol-related mortality/comorbidity, General Hospital</w:t>
            </w:r>
          </w:p>
        </w:tc>
        <w:tc>
          <w:tcPr>
            <w:tcW w:w="7195" w:type="dxa"/>
            <w:gridSpan w:val="4"/>
          </w:tcPr>
          <w:p w:rsidR="00F9425E" w:rsidRPr="00836110" w:rsidRDefault="00F9425E" w:rsidP="000C2ED3">
            <w:pPr>
              <w:tabs>
                <w:tab w:val="left" w:pos="3555"/>
              </w:tabs>
              <w:jc w:val="center"/>
              <w:rPr>
                <w:rFonts w:ascii="Arial" w:hAnsi="Arial" w:cs="Arial"/>
                <w:color w:val="000000"/>
              </w:rPr>
            </w:pPr>
          </w:p>
        </w:tc>
      </w:tr>
      <w:tr w:rsidR="000C2ED3" w:rsidTr="005C73FF">
        <w:tc>
          <w:tcPr>
            <w:tcW w:w="3595" w:type="dxa"/>
          </w:tcPr>
          <w:p w:rsidR="000C2ED3" w:rsidRDefault="000C2ED3" w:rsidP="000C2ED3">
            <w:pPr>
              <w:rPr>
                <w:rFonts w:ascii="Arial" w:hAnsi="Arial" w:cs="Arial"/>
              </w:rPr>
            </w:pPr>
            <w:r>
              <w:rPr>
                <w:rFonts w:ascii="Arial" w:hAnsi="Arial" w:cs="Arial"/>
              </w:rPr>
              <w:t>Alcohol-related mortality/comorbidity</w:t>
            </w:r>
          </w:p>
        </w:tc>
        <w:tc>
          <w:tcPr>
            <w:tcW w:w="1530" w:type="dxa"/>
          </w:tcPr>
          <w:p w:rsidR="000C2ED3" w:rsidRDefault="00D578C8" w:rsidP="000C2ED3">
            <w:pPr>
              <w:tabs>
                <w:tab w:val="left" w:pos="3555"/>
              </w:tabs>
              <w:jc w:val="center"/>
              <w:rPr>
                <w:rFonts w:ascii="Arial" w:hAnsi="Arial" w:cs="Arial"/>
                <w:color w:val="000000"/>
              </w:rPr>
            </w:pPr>
            <w:r>
              <w:rPr>
                <w:rFonts w:ascii="Arial" w:hAnsi="Arial" w:cs="Arial"/>
                <w:color w:val="000000"/>
              </w:rPr>
              <w:t>8</w:t>
            </w:r>
          </w:p>
        </w:tc>
        <w:tc>
          <w:tcPr>
            <w:tcW w:w="1530" w:type="dxa"/>
          </w:tcPr>
          <w:p w:rsidR="000C2ED3" w:rsidRDefault="00D578C8" w:rsidP="000C2ED3">
            <w:pPr>
              <w:tabs>
                <w:tab w:val="left" w:pos="3555"/>
              </w:tabs>
              <w:jc w:val="center"/>
              <w:rPr>
                <w:rFonts w:ascii="Arial" w:hAnsi="Arial" w:cs="Arial"/>
                <w:color w:val="000000"/>
              </w:rPr>
            </w:pPr>
            <w:r>
              <w:rPr>
                <w:rFonts w:ascii="Arial" w:hAnsi="Arial" w:cs="Arial"/>
                <w:color w:val="000000"/>
              </w:rPr>
              <w:t>9</w:t>
            </w:r>
          </w:p>
        </w:tc>
        <w:tc>
          <w:tcPr>
            <w:tcW w:w="1888" w:type="dxa"/>
          </w:tcPr>
          <w:p w:rsidR="000C2ED3" w:rsidRPr="00836110" w:rsidRDefault="000C2ED3" w:rsidP="000C2ED3">
            <w:pPr>
              <w:tabs>
                <w:tab w:val="left" w:pos="3555"/>
              </w:tabs>
              <w:jc w:val="center"/>
              <w:rPr>
                <w:rFonts w:ascii="Arial" w:hAnsi="Arial" w:cs="Arial"/>
                <w:color w:val="000000"/>
              </w:rPr>
            </w:pPr>
            <w:r>
              <w:rPr>
                <w:rFonts w:ascii="Arial" w:hAnsi="Arial" w:cs="Arial"/>
                <w:color w:val="000000"/>
              </w:rPr>
              <w:t>+</w:t>
            </w:r>
          </w:p>
        </w:tc>
        <w:tc>
          <w:tcPr>
            <w:tcW w:w="2247" w:type="dxa"/>
          </w:tcPr>
          <w:p w:rsidR="000C2ED3" w:rsidRPr="00836110" w:rsidRDefault="000C2ED3" w:rsidP="000C2ED3">
            <w:pPr>
              <w:tabs>
                <w:tab w:val="left" w:pos="3555"/>
              </w:tabs>
              <w:jc w:val="center"/>
              <w:rPr>
                <w:rFonts w:ascii="Arial" w:hAnsi="Arial" w:cs="Arial"/>
                <w:color w:val="000000"/>
              </w:rPr>
            </w:pPr>
            <w:r>
              <w:rPr>
                <w:rFonts w:ascii="Arial" w:hAnsi="Arial" w:cs="Arial"/>
                <w:color w:val="000000"/>
              </w:rPr>
              <w:t>12.5</w:t>
            </w:r>
          </w:p>
        </w:tc>
      </w:tr>
      <w:tr w:rsidR="00F9425E" w:rsidRPr="00BD44BE" w:rsidTr="001033B9">
        <w:tc>
          <w:tcPr>
            <w:tcW w:w="3595" w:type="dxa"/>
          </w:tcPr>
          <w:p w:rsidR="00F9425E" w:rsidRPr="00236058" w:rsidRDefault="00F9425E" w:rsidP="000C2ED3">
            <w:pPr>
              <w:rPr>
                <w:rFonts w:ascii="Arial" w:hAnsi="Arial" w:cs="Arial"/>
                <w:b/>
                <w:i/>
              </w:rPr>
            </w:pPr>
            <w:r w:rsidRPr="00236058">
              <w:rPr>
                <w:rFonts w:ascii="Arial" w:hAnsi="Arial" w:cs="Arial"/>
                <w:b/>
              </w:rPr>
              <w:t xml:space="preserve">Boats </w:t>
            </w:r>
            <w:r w:rsidR="00AE0F70">
              <w:rPr>
                <w:rFonts w:ascii="Arial" w:hAnsi="Arial" w:cs="Arial"/>
                <w:b/>
              </w:rPr>
              <w:t xml:space="preserve">and vehicles </w:t>
            </w:r>
            <w:r w:rsidRPr="00236058">
              <w:rPr>
                <w:rFonts w:ascii="Arial" w:hAnsi="Arial" w:cs="Arial"/>
                <w:b/>
              </w:rPr>
              <w:t>seized in relation to drug trafficking</w:t>
            </w:r>
          </w:p>
        </w:tc>
        <w:tc>
          <w:tcPr>
            <w:tcW w:w="7195" w:type="dxa"/>
            <w:gridSpan w:val="4"/>
          </w:tcPr>
          <w:p w:rsidR="00F9425E" w:rsidRPr="00836110" w:rsidRDefault="00F9425E" w:rsidP="000C2ED3">
            <w:pPr>
              <w:jc w:val="center"/>
              <w:rPr>
                <w:rFonts w:ascii="Arial" w:hAnsi="Arial" w:cs="Arial"/>
                <w:i/>
              </w:rPr>
            </w:pPr>
          </w:p>
        </w:tc>
      </w:tr>
      <w:tr w:rsidR="000C2ED3" w:rsidRPr="00236058" w:rsidTr="005C73FF">
        <w:tc>
          <w:tcPr>
            <w:tcW w:w="3595" w:type="dxa"/>
          </w:tcPr>
          <w:p w:rsidR="000C2ED3" w:rsidRPr="00236058" w:rsidRDefault="000C2ED3" w:rsidP="00027503">
            <w:pPr>
              <w:rPr>
                <w:rFonts w:ascii="Arial" w:hAnsi="Arial" w:cs="Arial"/>
              </w:rPr>
            </w:pPr>
            <w:r w:rsidRPr="00236058">
              <w:rPr>
                <w:rFonts w:ascii="Arial" w:hAnsi="Arial" w:cs="Arial"/>
              </w:rPr>
              <w:t xml:space="preserve">Boats </w:t>
            </w:r>
          </w:p>
        </w:tc>
        <w:tc>
          <w:tcPr>
            <w:tcW w:w="1530" w:type="dxa"/>
          </w:tcPr>
          <w:p w:rsidR="000C2ED3" w:rsidRDefault="00D578C8" w:rsidP="000C2ED3">
            <w:pPr>
              <w:jc w:val="center"/>
              <w:rPr>
                <w:rFonts w:ascii="Arial" w:hAnsi="Arial" w:cs="Arial"/>
              </w:rPr>
            </w:pPr>
            <w:r>
              <w:rPr>
                <w:rFonts w:ascii="Arial" w:hAnsi="Arial" w:cs="Arial"/>
              </w:rPr>
              <w:t>1</w:t>
            </w:r>
          </w:p>
        </w:tc>
        <w:tc>
          <w:tcPr>
            <w:tcW w:w="1530" w:type="dxa"/>
          </w:tcPr>
          <w:p w:rsidR="000C2ED3" w:rsidRDefault="00D578C8" w:rsidP="000C2ED3">
            <w:pPr>
              <w:jc w:val="center"/>
              <w:rPr>
                <w:rFonts w:ascii="Arial" w:hAnsi="Arial" w:cs="Arial"/>
              </w:rPr>
            </w:pPr>
            <w:r>
              <w:rPr>
                <w:rFonts w:ascii="Arial" w:hAnsi="Arial" w:cs="Arial"/>
              </w:rPr>
              <w:t>9</w:t>
            </w:r>
          </w:p>
        </w:tc>
        <w:tc>
          <w:tcPr>
            <w:tcW w:w="1888" w:type="dxa"/>
          </w:tcPr>
          <w:p w:rsidR="000C2ED3" w:rsidRPr="00236058" w:rsidRDefault="000C2ED3" w:rsidP="000C2ED3">
            <w:pPr>
              <w:jc w:val="center"/>
              <w:rPr>
                <w:rFonts w:ascii="Arial" w:hAnsi="Arial" w:cs="Arial"/>
              </w:rPr>
            </w:pPr>
            <w:r>
              <w:rPr>
                <w:rFonts w:ascii="Arial" w:hAnsi="Arial" w:cs="Arial"/>
              </w:rPr>
              <w:t>+</w:t>
            </w:r>
          </w:p>
        </w:tc>
        <w:tc>
          <w:tcPr>
            <w:tcW w:w="2247" w:type="dxa"/>
          </w:tcPr>
          <w:p w:rsidR="000C2ED3" w:rsidRPr="00236058" w:rsidRDefault="000C2ED3" w:rsidP="000C2ED3">
            <w:pPr>
              <w:jc w:val="center"/>
              <w:rPr>
                <w:rFonts w:ascii="Arial" w:hAnsi="Arial" w:cs="Arial"/>
              </w:rPr>
            </w:pPr>
            <w:r>
              <w:rPr>
                <w:rFonts w:ascii="Arial" w:hAnsi="Arial" w:cs="Arial"/>
              </w:rPr>
              <w:t>800.0</w:t>
            </w:r>
          </w:p>
        </w:tc>
      </w:tr>
      <w:tr w:rsidR="00AE0F70" w:rsidRPr="00236058" w:rsidTr="005C73FF">
        <w:tc>
          <w:tcPr>
            <w:tcW w:w="3595" w:type="dxa"/>
          </w:tcPr>
          <w:p w:rsidR="00AE0F70" w:rsidRPr="00236058" w:rsidRDefault="00AE0F70" w:rsidP="00027503">
            <w:pPr>
              <w:rPr>
                <w:rFonts w:ascii="Arial" w:hAnsi="Arial" w:cs="Arial"/>
              </w:rPr>
            </w:pPr>
            <w:r>
              <w:rPr>
                <w:rFonts w:ascii="Arial" w:hAnsi="Arial" w:cs="Arial"/>
              </w:rPr>
              <w:t xml:space="preserve">Vehicles </w:t>
            </w:r>
            <w:bookmarkStart w:id="0" w:name="_GoBack"/>
            <w:bookmarkEnd w:id="0"/>
          </w:p>
        </w:tc>
        <w:tc>
          <w:tcPr>
            <w:tcW w:w="1530" w:type="dxa"/>
          </w:tcPr>
          <w:p w:rsidR="00AE0F70" w:rsidRDefault="00AE0F70" w:rsidP="000C2ED3">
            <w:pPr>
              <w:jc w:val="center"/>
              <w:rPr>
                <w:rFonts w:ascii="Arial" w:hAnsi="Arial" w:cs="Arial"/>
              </w:rPr>
            </w:pPr>
            <w:r>
              <w:rPr>
                <w:rFonts w:ascii="Arial" w:hAnsi="Arial" w:cs="Arial"/>
              </w:rPr>
              <w:t>4</w:t>
            </w:r>
          </w:p>
        </w:tc>
        <w:tc>
          <w:tcPr>
            <w:tcW w:w="1530" w:type="dxa"/>
          </w:tcPr>
          <w:p w:rsidR="00AE0F70" w:rsidRDefault="00AE0F70" w:rsidP="000C2ED3">
            <w:pPr>
              <w:jc w:val="center"/>
              <w:rPr>
                <w:rFonts w:ascii="Arial" w:hAnsi="Arial" w:cs="Arial"/>
              </w:rPr>
            </w:pPr>
            <w:r>
              <w:rPr>
                <w:rFonts w:ascii="Arial" w:hAnsi="Arial" w:cs="Arial"/>
              </w:rPr>
              <w:t>14</w:t>
            </w:r>
          </w:p>
        </w:tc>
        <w:tc>
          <w:tcPr>
            <w:tcW w:w="1888" w:type="dxa"/>
          </w:tcPr>
          <w:p w:rsidR="00AE0F70" w:rsidRDefault="00AE0F70" w:rsidP="000C2ED3">
            <w:pPr>
              <w:jc w:val="center"/>
              <w:rPr>
                <w:rFonts w:ascii="Arial" w:hAnsi="Arial" w:cs="Arial"/>
              </w:rPr>
            </w:pPr>
            <w:r>
              <w:rPr>
                <w:rFonts w:ascii="Arial" w:hAnsi="Arial" w:cs="Arial"/>
              </w:rPr>
              <w:t>+</w:t>
            </w:r>
          </w:p>
        </w:tc>
        <w:tc>
          <w:tcPr>
            <w:tcW w:w="2247" w:type="dxa"/>
          </w:tcPr>
          <w:p w:rsidR="00AE0F70" w:rsidRDefault="00AE0F70" w:rsidP="000C2ED3">
            <w:pPr>
              <w:jc w:val="center"/>
              <w:rPr>
                <w:rFonts w:ascii="Arial" w:hAnsi="Arial" w:cs="Arial"/>
              </w:rPr>
            </w:pPr>
            <w:r>
              <w:rPr>
                <w:rFonts w:ascii="Arial" w:hAnsi="Arial" w:cs="Arial"/>
              </w:rPr>
              <w:t>250</w:t>
            </w:r>
          </w:p>
        </w:tc>
      </w:tr>
    </w:tbl>
    <w:p w:rsidR="00F479EF" w:rsidRDefault="00F479EF" w:rsidP="00F479EF"/>
    <w:p w:rsidR="00F479EF" w:rsidRDefault="00F479EF" w:rsidP="00F479EF"/>
    <w:p w:rsidR="00F479EF" w:rsidRDefault="00F479EF" w:rsidP="00F479EF"/>
    <w:p w:rsidR="00246F28" w:rsidRPr="00246F28" w:rsidRDefault="00EB6CFE" w:rsidP="007305EE">
      <w:pPr>
        <w:pStyle w:val="body2"/>
        <w:rPr>
          <w:rFonts w:ascii="Arial" w:hAnsi="Arial" w:cs="Arial"/>
          <w:b/>
          <w:sz w:val="18"/>
          <w:szCs w:val="18"/>
        </w:rPr>
      </w:pPr>
      <w:r w:rsidRPr="00246F28">
        <w:rPr>
          <w:rFonts w:ascii="Arial" w:hAnsi="Arial" w:cs="Arial"/>
          <w:b/>
          <w:sz w:val="18"/>
          <w:szCs w:val="18"/>
        </w:rPr>
        <w:t xml:space="preserve">Drug Control Secretariat, </w:t>
      </w:r>
    </w:p>
    <w:p w:rsidR="00EB6CFE" w:rsidRDefault="004874FB" w:rsidP="007305EE">
      <w:pPr>
        <w:pStyle w:val="body2"/>
        <w:rPr>
          <w:rFonts w:ascii="Arial" w:hAnsi="Arial" w:cs="Arial"/>
          <w:b/>
          <w:sz w:val="18"/>
          <w:szCs w:val="18"/>
        </w:rPr>
      </w:pPr>
      <w:r>
        <w:rPr>
          <w:rFonts w:ascii="Arial" w:hAnsi="Arial" w:cs="Arial"/>
          <w:b/>
          <w:sz w:val="18"/>
          <w:szCs w:val="18"/>
        </w:rPr>
        <w:t xml:space="preserve">9 </w:t>
      </w:r>
      <w:r w:rsidR="00FB0D51">
        <w:rPr>
          <w:rFonts w:ascii="Arial" w:hAnsi="Arial" w:cs="Arial"/>
          <w:b/>
          <w:sz w:val="18"/>
          <w:szCs w:val="18"/>
        </w:rPr>
        <w:t xml:space="preserve">April </w:t>
      </w:r>
      <w:r w:rsidR="00B36816" w:rsidRPr="00246F28">
        <w:rPr>
          <w:rFonts w:ascii="Arial" w:hAnsi="Arial" w:cs="Arial"/>
          <w:b/>
          <w:sz w:val="18"/>
          <w:szCs w:val="18"/>
        </w:rPr>
        <w:t>2018</w:t>
      </w:r>
    </w:p>
    <w:p w:rsidR="007305EE" w:rsidRDefault="007305EE" w:rsidP="007305EE">
      <w:pPr>
        <w:pStyle w:val="body2"/>
        <w:rPr>
          <w:rFonts w:ascii="Arial" w:hAnsi="Arial" w:cs="Arial"/>
          <w:b/>
          <w:sz w:val="18"/>
          <w:szCs w:val="18"/>
        </w:rPr>
      </w:pPr>
    </w:p>
    <w:p w:rsidR="007305EE" w:rsidRPr="00246F28" w:rsidRDefault="007305EE" w:rsidP="007305EE">
      <w:pPr>
        <w:pStyle w:val="body2"/>
        <w:rPr>
          <w:rFonts w:ascii="Arial" w:hAnsi="Arial" w:cs="Arial"/>
          <w:b/>
          <w:sz w:val="18"/>
          <w:szCs w:val="18"/>
        </w:rPr>
      </w:pPr>
    </w:p>
    <w:sectPr w:rsidR="007305EE" w:rsidRPr="00246F28" w:rsidSect="002314D4">
      <w:footerReference w:type="default" r:id="rId10"/>
      <w:type w:val="continuous"/>
      <w:pgSz w:w="12240" w:h="15840" w:code="1"/>
      <w:pgMar w:top="720" w:right="720" w:bottom="720" w:left="720"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81" w:rsidRDefault="006D5681">
      <w:r>
        <w:separator/>
      </w:r>
    </w:p>
  </w:endnote>
  <w:endnote w:type="continuationSeparator" w:id="0">
    <w:p w:rsidR="006D5681" w:rsidRDefault="006D5681">
      <w:r>
        <w:continuationSeparator/>
      </w:r>
    </w:p>
  </w:endnote>
  <w:endnote w:id="1">
    <w:p w:rsidR="007305EE" w:rsidRPr="00246F28" w:rsidRDefault="007305EE" w:rsidP="007305EE">
      <w:pPr>
        <w:ind w:left="18" w:right="-54" w:hanging="18"/>
        <w:rPr>
          <w:rFonts w:ascii="Arial" w:hAnsi="Arial" w:cs="Arial"/>
          <w:sz w:val="18"/>
          <w:szCs w:val="18"/>
        </w:rPr>
      </w:pPr>
      <w:r>
        <w:rPr>
          <w:rStyle w:val="EndnoteReference"/>
        </w:rPr>
        <w:endnoteRef/>
      </w:r>
      <w:r>
        <w:t xml:space="preserve"> </w:t>
      </w:r>
      <w:r w:rsidRPr="00246F28">
        <w:rPr>
          <w:rFonts w:ascii="Arial" w:hAnsi="Arial" w:cs="Arial"/>
          <w:sz w:val="18"/>
          <w:szCs w:val="18"/>
        </w:rPr>
        <w:t xml:space="preserve">The Grenada Drug Epidemiology Network (GRENDEN) is the mechanism through which Grenada collects, analyzes, and disseminates information on drugs, and related information, for the purpose of monitoring trends, developing policy, and implementing appropriate programmes and responses.  GRENDEN was established by Cabinet in December 2002.  </w:t>
      </w:r>
      <w:r w:rsidRPr="00246F28">
        <w:rPr>
          <w:rFonts w:ascii="Arial" w:hAnsi="Arial" w:cs="Arial"/>
          <w:bCs/>
          <w:sz w:val="18"/>
          <w:szCs w:val="18"/>
        </w:rPr>
        <w:t xml:space="preserve">The Drug Control Secretariat is the </w:t>
      </w:r>
      <w:r w:rsidRPr="00246F28">
        <w:rPr>
          <w:rFonts w:ascii="Arial" w:hAnsi="Arial" w:cs="Arial"/>
          <w:sz w:val="18"/>
          <w:szCs w:val="18"/>
        </w:rPr>
        <w:t xml:space="preserve">National Observatory on Drugs in Grenada, and performs the administrative functions of GRENDEN.  </w:t>
      </w:r>
    </w:p>
    <w:p w:rsidR="007305EE" w:rsidRDefault="007305EE" w:rsidP="007305EE"/>
    <w:p w:rsidR="007305EE" w:rsidRDefault="007305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rplGoth Bd BT">
    <w:altName w:val="Arial"/>
    <w:charset w:val="00"/>
    <w:family w:val="swiss"/>
    <w:pitch w:val="variable"/>
    <w:sig w:usb0="00000001" w:usb1="00000000" w:usb2="00000000" w:usb3="00000000" w:csb0="0000001B"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640"/>
      <w:gridCol w:w="2160"/>
    </w:tblGrid>
    <w:sdt>
      <w:sdtPr>
        <w:rPr>
          <w:rFonts w:asciiTheme="majorHAnsi" w:eastAsiaTheme="majorEastAsia" w:hAnsiTheme="majorHAnsi" w:cstheme="majorBidi"/>
        </w:rPr>
        <w:id w:val="701374497"/>
        <w:docPartObj>
          <w:docPartGallery w:val="Page Numbers (Bottom of Page)"/>
          <w:docPartUnique/>
        </w:docPartObj>
      </w:sdtPr>
      <w:sdtEndPr>
        <w:rPr>
          <w:rFonts w:ascii="Times New Roman" w:eastAsia="Times New Roman" w:hAnsi="Times New Roman" w:cs="Times New Roman"/>
          <w:noProof/>
        </w:rPr>
      </w:sdtEndPr>
      <w:sdtContent>
        <w:tr w:rsidR="00FB0D51">
          <w:trPr>
            <w:trHeight w:val="727"/>
          </w:trPr>
          <w:tc>
            <w:tcPr>
              <w:tcW w:w="4000" w:type="pct"/>
              <w:tcBorders>
                <w:right w:val="triple" w:sz="4" w:space="0" w:color="4F81BD" w:themeColor="accent1"/>
              </w:tcBorders>
            </w:tcPr>
            <w:p w:rsidR="00FB0D51" w:rsidRDefault="00FB0D51">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FB0D51" w:rsidRDefault="00FB0D51">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027503">
                <w:rPr>
                  <w:noProof/>
                </w:rPr>
                <w:t>2</w:t>
              </w:r>
              <w:r>
                <w:rPr>
                  <w:noProof/>
                </w:rPr>
                <w:fldChar w:fldCharType="end"/>
              </w:r>
            </w:p>
          </w:tc>
        </w:tr>
      </w:sdtContent>
    </w:sdt>
  </w:tbl>
  <w:p w:rsidR="00D40C30" w:rsidRPr="00C86EAE" w:rsidRDefault="00D40C30">
    <w:pPr>
      <w:pBdr>
        <w:top w:val="single" w:sz="18" w:space="0" w:color="auto"/>
      </w:pBdr>
      <w:jc w:val="center"/>
      <w:rPr>
        <w:rFonts w:ascii="Arial" w:hAnsi="Arial"/>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81" w:rsidRDefault="006D5681">
      <w:r>
        <w:separator/>
      </w:r>
    </w:p>
  </w:footnote>
  <w:footnote w:type="continuationSeparator" w:id="0">
    <w:p w:rsidR="006D5681" w:rsidRDefault="006D5681">
      <w:r>
        <w:continuationSeparator/>
      </w:r>
    </w:p>
  </w:footnote>
  <w:footnote w:id="1">
    <w:p w:rsidR="007B010B" w:rsidRDefault="007B010B">
      <w:pPr>
        <w:pStyle w:val="FootnoteText"/>
        <w:rPr>
          <w:rFonts w:ascii="Arial" w:hAnsi="Arial" w:cs="Arial"/>
          <w:sz w:val="16"/>
          <w:szCs w:val="16"/>
        </w:rPr>
      </w:pPr>
      <w:r w:rsidRPr="00D8503C">
        <w:rPr>
          <w:rStyle w:val="FootnoteReference"/>
          <w:rFonts w:ascii="Arial" w:hAnsi="Arial" w:cs="Arial"/>
          <w:sz w:val="16"/>
          <w:szCs w:val="16"/>
        </w:rPr>
        <w:footnoteRef/>
      </w:r>
      <w:r w:rsidRPr="00D8503C">
        <w:rPr>
          <w:rFonts w:ascii="Arial" w:hAnsi="Arial" w:cs="Arial"/>
          <w:sz w:val="16"/>
          <w:szCs w:val="16"/>
        </w:rPr>
        <w:t xml:space="preserve"> + indicates an increase in 2017 when compared to 2015.</w:t>
      </w:r>
    </w:p>
    <w:p w:rsidR="00D8503C" w:rsidRPr="00D8503C" w:rsidRDefault="00D8503C">
      <w:pPr>
        <w:pStyle w:val="FootnoteText"/>
        <w:rPr>
          <w:rFonts w:ascii="Arial" w:hAnsi="Arial" w:cs="Arial"/>
          <w:sz w:val="16"/>
          <w:szCs w:val="16"/>
        </w:rPr>
      </w:pPr>
    </w:p>
  </w:footnote>
  <w:footnote w:id="2">
    <w:p w:rsidR="007B010B" w:rsidRDefault="007B010B">
      <w:pPr>
        <w:pStyle w:val="FootnoteText"/>
        <w:rPr>
          <w:rFonts w:ascii="Arial" w:hAnsi="Arial" w:cs="Arial"/>
          <w:sz w:val="16"/>
          <w:szCs w:val="16"/>
        </w:rPr>
      </w:pPr>
      <w:r w:rsidRPr="00D8503C">
        <w:rPr>
          <w:rStyle w:val="FootnoteReference"/>
          <w:rFonts w:ascii="Arial" w:hAnsi="Arial" w:cs="Arial"/>
          <w:sz w:val="16"/>
          <w:szCs w:val="16"/>
        </w:rPr>
        <w:footnoteRef/>
      </w:r>
      <w:r w:rsidRPr="00D8503C">
        <w:rPr>
          <w:rFonts w:ascii="Arial" w:hAnsi="Arial" w:cs="Arial"/>
          <w:sz w:val="16"/>
          <w:szCs w:val="16"/>
        </w:rPr>
        <w:t xml:space="preserve"> - indicates a decrease in 2017 when compared to 2015.</w:t>
      </w:r>
    </w:p>
    <w:p w:rsidR="00D8503C" w:rsidRPr="00D8503C" w:rsidRDefault="00D8503C">
      <w:pPr>
        <w:pStyle w:val="FootnoteText"/>
        <w:rPr>
          <w:rFonts w:ascii="Arial" w:hAnsi="Arial" w:cs="Arial"/>
          <w:sz w:val="16"/>
          <w:szCs w:val="16"/>
        </w:rPr>
      </w:pPr>
    </w:p>
  </w:footnote>
  <w:footnote w:id="3">
    <w:p w:rsidR="00744C5A" w:rsidRDefault="00744C5A">
      <w:pPr>
        <w:pStyle w:val="FootnoteText"/>
        <w:rPr>
          <w:rFonts w:ascii="Arial" w:hAnsi="Arial" w:cs="Arial"/>
          <w:sz w:val="16"/>
          <w:szCs w:val="16"/>
          <w:shd w:val="clear" w:color="auto" w:fill="FFFFFF"/>
        </w:rPr>
      </w:pPr>
      <w:r w:rsidRPr="00D8503C">
        <w:rPr>
          <w:rStyle w:val="FootnoteReference"/>
          <w:rFonts w:ascii="Arial" w:hAnsi="Arial" w:cs="Arial"/>
          <w:sz w:val="16"/>
          <w:szCs w:val="16"/>
        </w:rPr>
        <w:footnoteRef/>
      </w:r>
      <w:r w:rsidRPr="00D8503C">
        <w:rPr>
          <w:rFonts w:ascii="Arial" w:hAnsi="Arial" w:cs="Arial"/>
          <w:sz w:val="16"/>
          <w:szCs w:val="16"/>
        </w:rPr>
        <w:t xml:space="preserve"> </w:t>
      </w:r>
      <w:r w:rsidRPr="00D8503C">
        <w:rPr>
          <w:rFonts w:ascii="Arial" w:hAnsi="Arial" w:cs="Arial"/>
          <w:bCs/>
          <w:sz w:val="16"/>
          <w:szCs w:val="16"/>
          <w:shd w:val="clear" w:color="auto" w:fill="FFFFFF"/>
        </w:rPr>
        <w:t>Percent increase</w:t>
      </w:r>
      <w:r w:rsidRPr="00D8503C">
        <w:rPr>
          <w:rFonts w:ascii="Arial" w:hAnsi="Arial" w:cs="Arial"/>
          <w:sz w:val="16"/>
          <w:szCs w:val="16"/>
          <w:shd w:val="clear" w:color="auto" w:fill="FFFFFF"/>
        </w:rPr>
        <w:t> and </w:t>
      </w:r>
      <w:r w:rsidRPr="00D8503C">
        <w:rPr>
          <w:rFonts w:ascii="Arial" w:hAnsi="Arial" w:cs="Arial"/>
          <w:bCs/>
          <w:sz w:val="16"/>
          <w:szCs w:val="16"/>
          <w:shd w:val="clear" w:color="auto" w:fill="FFFFFF"/>
        </w:rPr>
        <w:t>percent</w:t>
      </w:r>
      <w:r w:rsidRPr="00D8503C">
        <w:rPr>
          <w:rFonts w:ascii="Arial" w:hAnsi="Arial" w:cs="Arial"/>
          <w:sz w:val="16"/>
          <w:szCs w:val="16"/>
          <w:shd w:val="clear" w:color="auto" w:fill="FFFFFF"/>
        </w:rPr>
        <w:t> decrease are measures of </w:t>
      </w:r>
      <w:r w:rsidRPr="00D8503C">
        <w:rPr>
          <w:rFonts w:ascii="Arial" w:hAnsi="Arial" w:cs="Arial"/>
          <w:bCs/>
          <w:sz w:val="16"/>
          <w:szCs w:val="16"/>
          <w:shd w:val="clear" w:color="auto" w:fill="FFFFFF"/>
        </w:rPr>
        <w:t>percent change</w:t>
      </w:r>
      <w:r w:rsidRPr="00D8503C">
        <w:rPr>
          <w:rFonts w:ascii="Arial" w:hAnsi="Arial" w:cs="Arial"/>
          <w:sz w:val="16"/>
          <w:szCs w:val="16"/>
          <w:shd w:val="clear" w:color="auto" w:fill="FFFFFF"/>
        </w:rPr>
        <w:t>, which is the extent to which a variable gains or loses intensity, magnitude, extent, or value. The figures are arrived at by comparing the initial (or before) and final (or after) quantities according to a specific formula.</w:t>
      </w:r>
    </w:p>
    <w:p w:rsidR="00D8503C" w:rsidRPr="00D8503C" w:rsidRDefault="00D8503C">
      <w:pPr>
        <w:pStyle w:val="FootnoteText"/>
        <w:rPr>
          <w:rFonts w:ascii="Arial" w:hAnsi="Arial" w:cs="Arial"/>
          <w:sz w:val="16"/>
          <w:szCs w:val="16"/>
        </w:rPr>
      </w:pPr>
    </w:p>
  </w:footnote>
  <w:footnote w:id="4">
    <w:p w:rsidR="00BB5B28" w:rsidRDefault="00BB5B28" w:rsidP="00F479EF">
      <w:pPr>
        <w:pStyle w:val="FootnoteText"/>
      </w:pPr>
      <w:r w:rsidRPr="00D8503C">
        <w:rPr>
          <w:rStyle w:val="FootnoteReference"/>
          <w:rFonts w:ascii="Arial" w:hAnsi="Arial" w:cs="Arial"/>
          <w:sz w:val="16"/>
          <w:szCs w:val="16"/>
        </w:rPr>
        <w:footnoteRef/>
      </w:r>
      <w:r w:rsidRPr="00D8503C">
        <w:rPr>
          <w:rFonts w:ascii="Arial" w:hAnsi="Arial" w:cs="Arial"/>
          <w:sz w:val="16"/>
          <w:szCs w:val="16"/>
        </w:rPr>
        <w:t xml:space="preserve"> Percent change is undefined (</w:t>
      </w:r>
      <w:r w:rsidRPr="00D8503C">
        <w:rPr>
          <w:rFonts w:ascii="Arial" w:hAnsi="Arial" w:cs="Arial"/>
          <w:b/>
          <w:color w:val="222222"/>
          <w:sz w:val="16"/>
          <w:szCs w:val="16"/>
          <w:shd w:val="clear" w:color="auto" w:fill="FCFCFC"/>
        </w:rPr>
        <w:t>∞)</w:t>
      </w:r>
      <w:r w:rsidRPr="00D8503C">
        <w:rPr>
          <w:rFonts w:ascii="Arial" w:hAnsi="Arial" w:cs="Arial"/>
          <w:sz w:val="16"/>
          <w:szCs w:val="16"/>
        </w:rPr>
        <w:t xml:space="preserve">, since there was </w:t>
      </w:r>
      <w:r w:rsidR="00D8503C">
        <w:rPr>
          <w:rFonts w:ascii="Arial" w:hAnsi="Arial" w:cs="Arial"/>
          <w:sz w:val="16"/>
          <w:szCs w:val="16"/>
        </w:rPr>
        <w:t>zero (0)</w:t>
      </w:r>
      <w:r w:rsidRPr="00D8503C">
        <w:rPr>
          <w:rFonts w:ascii="Arial" w:hAnsi="Arial" w:cs="Arial"/>
          <w:sz w:val="16"/>
          <w:szCs w:val="16"/>
        </w:rPr>
        <w:t xml:space="preserve"> admi</w:t>
      </w:r>
      <w:r w:rsidR="00D8503C">
        <w:rPr>
          <w:rFonts w:ascii="Arial" w:hAnsi="Arial" w:cs="Arial"/>
          <w:sz w:val="16"/>
          <w:szCs w:val="16"/>
        </w:rPr>
        <w:t>ssions for cocaine</w:t>
      </w:r>
      <w:r w:rsidRPr="00D8503C">
        <w:rPr>
          <w:rFonts w:ascii="Arial" w:hAnsi="Arial" w:cs="Arial"/>
          <w:sz w:val="16"/>
          <w:szCs w:val="16"/>
        </w:rPr>
        <w:t xml:space="preserve"> in 201</w:t>
      </w:r>
      <w:r w:rsidR="00D8503C">
        <w:rPr>
          <w:rFonts w:ascii="Arial" w:hAnsi="Arial" w:cs="Arial"/>
          <w:sz w:val="16"/>
          <w:szCs w:val="16"/>
        </w:rPr>
        <w:t>5</w:t>
      </w:r>
      <w:r w:rsidRPr="00D8503C">
        <w:rPr>
          <w:rFonts w:ascii="Arial" w:hAnsi="Arial" w:cs="Arial"/>
          <w:sz w:val="16"/>
          <w:szCs w:val="16"/>
        </w:rPr>
        <w:t xml:space="preserve"> and 8 in 2017</w:t>
      </w:r>
      <w:r w:rsidR="00D8503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205"/>
    <w:multiLevelType w:val="hybridMultilevel"/>
    <w:tmpl w:val="604CCCA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5413E38"/>
    <w:multiLevelType w:val="hybridMultilevel"/>
    <w:tmpl w:val="6EDE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409D7"/>
    <w:multiLevelType w:val="hybridMultilevel"/>
    <w:tmpl w:val="404614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427CF"/>
    <w:multiLevelType w:val="hybridMultilevel"/>
    <w:tmpl w:val="F9608F0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304A47"/>
    <w:multiLevelType w:val="hybridMultilevel"/>
    <w:tmpl w:val="8542B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6AA0"/>
    <w:multiLevelType w:val="hybridMultilevel"/>
    <w:tmpl w:val="9FA277E6"/>
    <w:lvl w:ilvl="0" w:tplc="F0DA62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10A6C"/>
    <w:multiLevelType w:val="hybridMultilevel"/>
    <w:tmpl w:val="42E26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85D3F"/>
    <w:multiLevelType w:val="hybridMultilevel"/>
    <w:tmpl w:val="22183B8E"/>
    <w:lvl w:ilvl="0" w:tplc="F0DA62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E4892"/>
    <w:multiLevelType w:val="hybridMultilevel"/>
    <w:tmpl w:val="97A66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6051B"/>
    <w:multiLevelType w:val="hybridMultilevel"/>
    <w:tmpl w:val="1FC2D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9609A"/>
    <w:multiLevelType w:val="hybridMultilevel"/>
    <w:tmpl w:val="92A0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D422AB"/>
    <w:multiLevelType w:val="hybridMultilevel"/>
    <w:tmpl w:val="D0ACD93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05824"/>
    <w:multiLevelType w:val="hybridMultilevel"/>
    <w:tmpl w:val="3BC4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10542"/>
    <w:multiLevelType w:val="hybridMultilevel"/>
    <w:tmpl w:val="82BC0310"/>
    <w:lvl w:ilvl="0" w:tplc="735288F0">
      <w:numFmt w:val="bullet"/>
      <w:lvlText w:val="-"/>
      <w:lvlJc w:val="left"/>
      <w:pPr>
        <w:tabs>
          <w:tab w:val="num" w:pos="504"/>
        </w:tabs>
        <w:ind w:left="504" w:hanging="360"/>
      </w:pPr>
      <w:rPr>
        <w:rFonts w:ascii="Times New Roman" w:eastAsia="Times New Roman" w:hAnsi="Times New Roman" w:cs="Times New Roman" w:hint="default"/>
      </w:rPr>
    </w:lvl>
    <w:lvl w:ilvl="1" w:tplc="FF423CC6" w:tentative="1">
      <w:start w:val="1"/>
      <w:numFmt w:val="bullet"/>
      <w:lvlText w:val="o"/>
      <w:lvlJc w:val="left"/>
      <w:pPr>
        <w:tabs>
          <w:tab w:val="num" w:pos="1224"/>
        </w:tabs>
        <w:ind w:left="1224" w:hanging="360"/>
      </w:pPr>
      <w:rPr>
        <w:rFonts w:ascii="Courier New" w:hAnsi="Courier New" w:hint="default"/>
      </w:rPr>
    </w:lvl>
    <w:lvl w:ilvl="2" w:tplc="F80A31D6" w:tentative="1">
      <w:start w:val="1"/>
      <w:numFmt w:val="bullet"/>
      <w:lvlText w:val=""/>
      <w:lvlJc w:val="left"/>
      <w:pPr>
        <w:tabs>
          <w:tab w:val="num" w:pos="1944"/>
        </w:tabs>
        <w:ind w:left="1944" w:hanging="360"/>
      </w:pPr>
      <w:rPr>
        <w:rFonts w:ascii="Wingdings" w:hAnsi="Wingdings" w:hint="default"/>
      </w:rPr>
    </w:lvl>
    <w:lvl w:ilvl="3" w:tplc="28967B02" w:tentative="1">
      <w:start w:val="1"/>
      <w:numFmt w:val="bullet"/>
      <w:lvlText w:val=""/>
      <w:lvlJc w:val="left"/>
      <w:pPr>
        <w:tabs>
          <w:tab w:val="num" w:pos="2664"/>
        </w:tabs>
        <w:ind w:left="2664" w:hanging="360"/>
      </w:pPr>
      <w:rPr>
        <w:rFonts w:ascii="Symbol" w:hAnsi="Symbol" w:hint="default"/>
      </w:rPr>
    </w:lvl>
    <w:lvl w:ilvl="4" w:tplc="5A62C8BE" w:tentative="1">
      <w:start w:val="1"/>
      <w:numFmt w:val="bullet"/>
      <w:lvlText w:val="o"/>
      <w:lvlJc w:val="left"/>
      <w:pPr>
        <w:tabs>
          <w:tab w:val="num" w:pos="3384"/>
        </w:tabs>
        <w:ind w:left="3384" w:hanging="360"/>
      </w:pPr>
      <w:rPr>
        <w:rFonts w:ascii="Courier New" w:hAnsi="Courier New" w:hint="default"/>
      </w:rPr>
    </w:lvl>
    <w:lvl w:ilvl="5" w:tplc="D33E7DC8" w:tentative="1">
      <w:start w:val="1"/>
      <w:numFmt w:val="bullet"/>
      <w:lvlText w:val=""/>
      <w:lvlJc w:val="left"/>
      <w:pPr>
        <w:tabs>
          <w:tab w:val="num" w:pos="4104"/>
        </w:tabs>
        <w:ind w:left="4104" w:hanging="360"/>
      </w:pPr>
      <w:rPr>
        <w:rFonts w:ascii="Wingdings" w:hAnsi="Wingdings" w:hint="default"/>
      </w:rPr>
    </w:lvl>
    <w:lvl w:ilvl="6" w:tplc="FA7E4908" w:tentative="1">
      <w:start w:val="1"/>
      <w:numFmt w:val="bullet"/>
      <w:lvlText w:val=""/>
      <w:lvlJc w:val="left"/>
      <w:pPr>
        <w:tabs>
          <w:tab w:val="num" w:pos="4824"/>
        </w:tabs>
        <w:ind w:left="4824" w:hanging="360"/>
      </w:pPr>
      <w:rPr>
        <w:rFonts w:ascii="Symbol" w:hAnsi="Symbol" w:hint="default"/>
      </w:rPr>
    </w:lvl>
    <w:lvl w:ilvl="7" w:tplc="1B88A702" w:tentative="1">
      <w:start w:val="1"/>
      <w:numFmt w:val="bullet"/>
      <w:lvlText w:val="o"/>
      <w:lvlJc w:val="left"/>
      <w:pPr>
        <w:tabs>
          <w:tab w:val="num" w:pos="5544"/>
        </w:tabs>
        <w:ind w:left="5544" w:hanging="360"/>
      </w:pPr>
      <w:rPr>
        <w:rFonts w:ascii="Courier New" w:hAnsi="Courier New" w:hint="default"/>
      </w:rPr>
    </w:lvl>
    <w:lvl w:ilvl="8" w:tplc="6A362134"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D492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742FB6"/>
    <w:multiLevelType w:val="hybridMultilevel"/>
    <w:tmpl w:val="22988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F6525"/>
    <w:multiLevelType w:val="hybridMultilevel"/>
    <w:tmpl w:val="0EB80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33F47"/>
    <w:multiLevelType w:val="hybridMultilevel"/>
    <w:tmpl w:val="B0CCF7E6"/>
    <w:lvl w:ilvl="0" w:tplc="53B225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686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CA5160"/>
    <w:multiLevelType w:val="singleLevel"/>
    <w:tmpl w:val="44CC96E8"/>
    <w:lvl w:ilvl="0">
      <w:start w:val="3"/>
      <w:numFmt w:val="upperRoman"/>
      <w:lvlText w:val=""/>
      <w:lvlJc w:val="left"/>
      <w:pPr>
        <w:tabs>
          <w:tab w:val="num" w:pos="360"/>
        </w:tabs>
        <w:ind w:left="360" w:hanging="360"/>
      </w:pPr>
      <w:rPr>
        <w:rFonts w:ascii="Symbol" w:hAnsi="Symbol" w:hint="default"/>
      </w:rPr>
    </w:lvl>
  </w:abstractNum>
  <w:abstractNum w:abstractNumId="20" w15:restartNumberingAfterBreak="0">
    <w:nsid w:val="7BDF7708"/>
    <w:multiLevelType w:val="hybridMultilevel"/>
    <w:tmpl w:val="666A5E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A52AA"/>
    <w:multiLevelType w:val="hybridMultilevel"/>
    <w:tmpl w:val="17E2AAEC"/>
    <w:lvl w:ilvl="0" w:tplc="8668C70E">
      <w:start w:val="1"/>
      <w:numFmt w:val="upperRoman"/>
      <w:lvlText w:val="%1."/>
      <w:lvlJc w:val="left"/>
      <w:pPr>
        <w:tabs>
          <w:tab w:val="num" w:pos="1080"/>
        </w:tabs>
        <w:ind w:left="1080" w:hanging="720"/>
      </w:pPr>
      <w:rPr>
        <w:rFonts w:hint="default"/>
      </w:rPr>
    </w:lvl>
    <w:lvl w:ilvl="1" w:tplc="C380C174">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2C05C5"/>
    <w:multiLevelType w:val="hybridMultilevel"/>
    <w:tmpl w:val="0FB4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21"/>
  </w:num>
  <w:num w:numId="5">
    <w:abstractNumId w:val="7"/>
  </w:num>
  <w:num w:numId="6">
    <w:abstractNumId w:val="8"/>
  </w:num>
  <w:num w:numId="7">
    <w:abstractNumId w:val="5"/>
  </w:num>
  <w:num w:numId="8">
    <w:abstractNumId w:val="10"/>
  </w:num>
  <w:num w:numId="9">
    <w:abstractNumId w:val="20"/>
  </w:num>
  <w:num w:numId="10">
    <w:abstractNumId w:val="17"/>
  </w:num>
  <w:num w:numId="11">
    <w:abstractNumId w:val="11"/>
  </w:num>
  <w:num w:numId="12">
    <w:abstractNumId w:val="16"/>
  </w:num>
  <w:num w:numId="13">
    <w:abstractNumId w:val="6"/>
  </w:num>
  <w:num w:numId="14">
    <w:abstractNumId w:val="15"/>
  </w:num>
  <w:num w:numId="15">
    <w:abstractNumId w:val="9"/>
  </w:num>
  <w:num w:numId="16">
    <w:abstractNumId w:val="2"/>
  </w:num>
  <w:num w:numId="17">
    <w:abstractNumId w:val="19"/>
  </w:num>
  <w:num w:numId="18">
    <w:abstractNumId w:val="12"/>
  </w:num>
  <w:num w:numId="19">
    <w:abstractNumId w:val="3"/>
  </w:num>
  <w:num w:numId="20">
    <w:abstractNumId w:val="4"/>
  </w:num>
  <w:num w:numId="21">
    <w:abstractNumId w:val="2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43"/>
    <w:rsid w:val="00004EC2"/>
    <w:rsid w:val="00014ECD"/>
    <w:rsid w:val="00027503"/>
    <w:rsid w:val="00030155"/>
    <w:rsid w:val="000900CA"/>
    <w:rsid w:val="00093404"/>
    <w:rsid w:val="00096EA0"/>
    <w:rsid w:val="000A5A50"/>
    <w:rsid w:val="000C2ED3"/>
    <w:rsid w:val="000C3342"/>
    <w:rsid w:val="000C3C58"/>
    <w:rsid w:val="000F1696"/>
    <w:rsid w:val="00101EB3"/>
    <w:rsid w:val="0013433C"/>
    <w:rsid w:val="00136302"/>
    <w:rsid w:val="00150836"/>
    <w:rsid w:val="0018610C"/>
    <w:rsid w:val="001C57D9"/>
    <w:rsid w:val="001D0278"/>
    <w:rsid w:val="001E702D"/>
    <w:rsid w:val="001E71E6"/>
    <w:rsid w:val="00201937"/>
    <w:rsid w:val="0021403D"/>
    <w:rsid w:val="00215C40"/>
    <w:rsid w:val="00222639"/>
    <w:rsid w:val="002259BF"/>
    <w:rsid w:val="0022740F"/>
    <w:rsid w:val="00227A71"/>
    <w:rsid w:val="002314D4"/>
    <w:rsid w:val="002417D9"/>
    <w:rsid w:val="00246F28"/>
    <w:rsid w:val="00252316"/>
    <w:rsid w:val="002571DA"/>
    <w:rsid w:val="00275507"/>
    <w:rsid w:val="002A353F"/>
    <w:rsid w:val="002B0E55"/>
    <w:rsid w:val="002D235C"/>
    <w:rsid w:val="002D4DFF"/>
    <w:rsid w:val="002D5352"/>
    <w:rsid w:val="002D54A8"/>
    <w:rsid w:val="002F6C52"/>
    <w:rsid w:val="003048C0"/>
    <w:rsid w:val="0030582E"/>
    <w:rsid w:val="00310870"/>
    <w:rsid w:val="003109B2"/>
    <w:rsid w:val="0031165E"/>
    <w:rsid w:val="003132D6"/>
    <w:rsid w:val="0032123D"/>
    <w:rsid w:val="00322E4E"/>
    <w:rsid w:val="003434AD"/>
    <w:rsid w:val="003517AA"/>
    <w:rsid w:val="00362673"/>
    <w:rsid w:val="003719DC"/>
    <w:rsid w:val="00374D4D"/>
    <w:rsid w:val="003961A5"/>
    <w:rsid w:val="003C6FA5"/>
    <w:rsid w:val="003D0BEE"/>
    <w:rsid w:val="00416E2B"/>
    <w:rsid w:val="00417B2F"/>
    <w:rsid w:val="004220F9"/>
    <w:rsid w:val="004235C0"/>
    <w:rsid w:val="00426FD9"/>
    <w:rsid w:val="00427EA5"/>
    <w:rsid w:val="00437B95"/>
    <w:rsid w:val="004475DB"/>
    <w:rsid w:val="00453738"/>
    <w:rsid w:val="00461CC2"/>
    <w:rsid w:val="0046361C"/>
    <w:rsid w:val="0047574F"/>
    <w:rsid w:val="004872C3"/>
    <w:rsid w:val="004874FB"/>
    <w:rsid w:val="004923B1"/>
    <w:rsid w:val="004A58FB"/>
    <w:rsid w:val="004A6C37"/>
    <w:rsid w:val="004A7DB9"/>
    <w:rsid w:val="004B1B8D"/>
    <w:rsid w:val="004C2862"/>
    <w:rsid w:val="004E6E8E"/>
    <w:rsid w:val="00503A55"/>
    <w:rsid w:val="00517FC4"/>
    <w:rsid w:val="00535C41"/>
    <w:rsid w:val="00540FE6"/>
    <w:rsid w:val="00543600"/>
    <w:rsid w:val="00554366"/>
    <w:rsid w:val="005719A1"/>
    <w:rsid w:val="005C050A"/>
    <w:rsid w:val="005C73FF"/>
    <w:rsid w:val="005D0E3C"/>
    <w:rsid w:val="0061741E"/>
    <w:rsid w:val="00621E39"/>
    <w:rsid w:val="00632784"/>
    <w:rsid w:val="006338C7"/>
    <w:rsid w:val="00643E4B"/>
    <w:rsid w:val="006444A7"/>
    <w:rsid w:val="00660F3E"/>
    <w:rsid w:val="00662F08"/>
    <w:rsid w:val="006651B4"/>
    <w:rsid w:val="006870ED"/>
    <w:rsid w:val="00692BD7"/>
    <w:rsid w:val="006D5681"/>
    <w:rsid w:val="006F76FD"/>
    <w:rsid w:val="007305EE"/>
    <w:rsid w:val="007321CA"/>
    <w:rsid w:val="0073284F"/>
    <w:rsid w:val="007329BB"/>
    <w:rsid w:val="00744C5A"/>
    <w:rsid w:val="007459F6"/>
    <w:rsid w:val="00746266"/>
    <w:rsid w:val="00752919"/>
    <w:rsid w:val="00766B14"/>
    <w:rsid w:val="007A489B"/>
    <w:rsid w:val="007B010B"/>
    <w:rsid w:val="007D2E42"/>
    <w:rsid w:val="007D3A16"/>
    <w:rsid w:val="007E0BFB"/>
    <w:rsid w:val="00814533"/>
    <w:rsid w:val="00832A6B"/>
    <w:rsid w:val="00835FBD"/>
    <w:rsid w:val="00853894"/>
    <w:rsid w:val="00895D97"/>
    <w:rsid w:val="0089728A"/>
    <w:rsid w:val="008A13F1"/>
    <w:rsid w:val="008A2EF1"/>
    <w:rsid w:val="008A5851"/>
    <w:rsid w:val="008B5DB4"/>
    <w:rsid w:val="008D6D73"/>
    <w:rsid w:val="008F392F"/>
    <w:rsid w:val="00904130"/>
    <w:rsid w:val="00912A98"/>
    <w:rsid w:val="00916463"/>
    <w:rsid w:val="00917E09"/>
    <w:rsid w:val="0092472A"/>
    <w:rsid w:val="00925FFE"/>
    <w:rsid w:val="009452AA"/>
    <w:rsid w:val="009706B0"/>
    <w:rsid w:val="009B6106"/>
    <w:rsid w:val="009C49B0"/>
    <w:rsid w:val="009D1BFC"/>
    <w:rsid w:val="009E4EE7"/>
    <w:rsid w:val="009F12C6"/>
    <w:rsid w:val="009F5A59"/>
    <w:rsid w:val="009F65E5"/>
    <w:rsid w:val="00A014FC"/>
    <w:rsid w:val="00A07F0E"/>
    <w:rsid w:val="00A627F1"/>
    <w:rsid w:val="00AE0F70"/>
    <w:rsid w:val="00AF2BD2"/>
    <w:rsid w:val="00AF64E6"/>
    <w:rsid w:val="00B00B31"/>
    <w:rsid w:val="00B171DB"/>
    <w:rsid w:val="00B20488"/>
    <w:rsid w:val="00B333A5"/>
    <w:rsid w:val="00B36816"/>
    <w:rsid w:val="00B43A27"/>
    <w:rsid w:val="00B46A43"/>
    <w:rsid w:val="00B57F81"/>
    <w:rsid w:val="00B608AC"/>
    <w:rsid w:val="00B6578A"/>
    <w:rsid w:val="00B71274"/>
    <w:rsid w:val="00B816B6"/>
    <w:rsid w:val="00B964E1"/>
    <w:rsid w:val="00BB5B28"/>
    <w:rsid w:val="00BB7EB0"/>
    <w:rsid w:val="00BC4002"/>
    <w:rsid w:val="00BE48A1"/>
    <w:rsid w:val="00BF3B39"/>
    <w:rsid w:val="00BF62C5"/>
    <w:rsid w:val="00C13292"/>
    <w:rsid w:val="00C27637"/>
    <w:rsid w:val="00C30084"/>
    <w:rsid w:val="00C32169"/>
    <w:rsid w:val="00C504D7"/>
    <w:rsid w:val="00C70DD7"/>
    <w:rsid w:val="00C86EAE"/>
    <w:rsid w:val="00CB4563"/>
    <w:rsid w:val="00CB781C"/>
    <w:rsid w:val="00CC5AAB"/>
    <w:rsid w:val="00CD669B"/>
    <w:rsid w:val="00D043CD"/>
    <w:rsid w:val="00D11AB6"/>
    <w:rsid w:val="00D40C30"/>
    <w:rsid w:val="00D450DF"/>
    <w:rsid w:val="00D47251"/>
    <w:rsid w:val="00D51F69"/>
    <w:rsid w:val="00D53BDB"/>
    <w:rsid w:val="00D578C8"/>
    <w:rsid w:val="00D81733"/>
    <w:rsid w:val="00D84986"/>
    <w:rsid w:val="00D8503C"/>
    <w:rsid w:val="00DA6D4D"/>
    <w:rsid w:val="00DF3220"/>
    <w:rsid w:val="00E07939"/>
    <w:rsid w:val="00E12691"/>
    <w:rsid w:val="00E20658"/>
    <w:rsid w:val="00E4075C"/>
    <w:rsid w:val="00E518BA"/>
    <w:rsid w:val="00E53C95"/>
    <w:rsid w:val="00E54CBD"/>
    <w:rsid w:val="00E64449"/>
    <w:rsid w:val="00E64E68"/>
    <w:rsid w:val="00E71798"/>
    <w:rsid w:val="00E97862"/>
    <w:rsid w:val="00EA0E3E"/>
    <w:rsid w:val="00EB4AED"/>
    <w:rsid w:val="00EB6CFE"/>
    <w:rsid w:val="00EC270C"/>
    <w:rsid w:val="00EC6B36"/>
    <w:rsid w:val="00EE2070"/>
    <w:rsid w:val="00EE79FD"/>
    <w:rsid w:val="00EF6B55"/>
    <w:rsid w:val="00F07F8A"/>
    <w:rsid w:val="00F479EF"/>
    <w:rsid w:val="00F50F37"/>
    <w:rsid w:val="00F55445"/>
    <w:rsid w:val="00F70D83"/>
    <w:rsid w:val="00F921FA"/>
    <w:rsid w:val="00F938F4"/>
    <w:rsid w:val="00F9425E"/>
    <w:rsid w:val="00FB0D51"/>
    <w:rsid w:val="00FB4907"/>
    <w:rsid w:val="00FE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F490"/>
  <w15:docId w15:val="{415AD3B8-4F0D-41BD-A76F-D6555B0C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D4"/>
  </w:style>
  <w:style w:type="paragraph" w:styleId="Heading1">
    <w:name w:val="heading 1"/>
    <w:basedOn w:val="Normal"/>
    <w:next w:val="Normal"/>
    <w:link w:val="Heading1Char"/>
    <w:qFormat/>
    <w:rsid w:val="002314D4"/>
    <w:pPr>
      <w:keepNext/>
      <w:outlineLvl w:val="0"/>
    </w:pPr>
    <w:rPr>
      <w:rFonts w:ascii="Arial" w:hAnsi="Arial"/>
      <w:b/>
      <w:sz w:val="28"/>
    </w:rPr>
  </w:style>
  <w:style w:type="paragraph" w:styleId="Heading2">
    <w:name w:val="heading 2"/>
    <w:basedOn w:val="Normal"/>
    <w:next w:val="Normal"/>
    <w:qFormat/>
    <w:rsid w:val="002314D4"/>
    <w:pPr>
      <w:ind w:left="144"/>
      <w:outlineLvl w:val="1"/>
    </w:pPr>
    <w:rPr>
      <w:rFonts w:ascii="Arial" w:hAnsi="Arial"/>
      <w:sz w:val="36"/>
    </w:rPr>
  </w:style>
  <w:style w:type="paragraph" w:styleId="Heading3">
    <w:name w:val="heading 3"/>
    <w:basedOn w:val="Normal"/>
    <w:next w:val="Normal"/>
    <w:qFormat/>
    <w:rsid w:val="002314D4"/>
    <w:pPr>
      <w:ind w:left="144"/>
      <w:outlineLvl w:val="2"/>
    </w:pPr>
    <w:rPr>
      <w:rFonts w:ascii="Arial Black" w:hAnsi="Arial Black"/>
      <w:sz w:val="56"/>
    </w:rPr>
  </w:style>
  <w:style w:type="paragraph" w:styleId="Heading4">
    <w:name w:val="heading 4"/>
    <w:basedOn w:val="Normal"/>
    <w:next w:val="Normal"/>
    <w:qFormat/>
    <w:rsid w:val="002314D4"/>
    <w:pPr>
      <w:keepNext/>
      <w:outlineLvl w:val="3"/>
    </w:pPr>
    <w:rPr>
      <w:rFonts w:ascii="CopprplGoth Bd BT" w:hAnsi="CopprplGoth Bd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4D4"/>
    <w:pPr>
      <w:tabs>
        <w:tab w:val="center" w:pos="4320"/>
        <w:tab w:val="right" w:pos="8640"/>
      </w:tabs>
    </w:pPr>
  </w:style>
  <w:style w:type="paragraph" w:customStyle="1" w:styleId="body2">
    <w:name w:val="body 2"/>
    <w:basedOn w:val="Normal"/>
    <w:rsid w:val="002314D4"/>
    <w:pPr>
      <w:tabs>
        <w:tab w:val="decimal" w:pos="288"/>
      </w:tabs>
    </w:pPr>
  </w:style>
  <w:style w:type="paragraph" w:customStyle="1" w:styleId="body1">
    <w:name w:val="body1"/>
    <w:basedOn w:val="Normal"/>
    <w:autoRedefine/>
    <w:rsid w:val="002314D4"/>
    <w:pPr>
      <w:tabs>
        <w:tab w:val="left" w:pos="144"/>
      </w:tabs>
      <w:ind w:left="-144"/>
    </w:pPr>
  </w:style>
  <w:style w:type="paragraph" w:customStyle="1" w:styleId="body3">
    <w:name w:val="body 3"/>
    <w:basedOn w:val="body2"/>
    <w:rsid w:val="002314D4"/>
    <w:pPr>
      <w:tabs>
        <w:tab w:val="clear" w:pos="288"/>
      </w:tabs>
      <w:ind w:left="360" w:hanging="216"/>
    </w:pPr>
  </w:style>
  <w:style w:type="paragraph" w:styleId="Footer">
    <w:name w:val="footer"/>
    <w:basedOn w:val="Normal"/>
    <w:link w:val="FooterChar"/>
    <w:uiPriority w:val="99"/>
    <w:rsid w:val="002314D4"/>
    <w:pPr>
      <w:tabs>
        <w:tab w:val="center" w:pos="4320"/>
        <w:tab w:val="right" w:pos="8640"/>
      </w:tabs>
    </w:pPr>
  </w:style>
  <w:style w:type="paragraph" w:styleId="BodyTextIndent2">
    <w:name w:val="Body Text Indent 2"/>
    <w:basedOn w:val="Normal"/>
    <w:rsid w:val="004B1B8D"/>
    <w:pPr>
      <w:ind w:left="1080"/>
    </w:pPr>
    <w:rPr>
      <w:sz w:val="24"/>
      <w:szCs w:val="24"/>
    </w:rPr>
  </w:style>
  <w:style w:type="paragraph" w:styleId="BlockText">
    <w:name w:val="Block Text"/>
    <w:basedOn w:val="Normal"/>
    <w:rsid w:val="004B1B8D"/>
    <w:pPr>
      <w:ind w:left="720" w:right="432" w:hanging="720"/>
      <w:jc w:val="both"/>
    </w:pPr>
    <w:rPr>
      <w:b/>
      <w:bCs/>
      <w:sz w:val="24"/>
      <w:szCs w:val="24"/>
    </w:rPr>
  </w:style>
  <w:style w:type="table" w:styleId="TableGrid">
    <w:name w:val="Table Grid"/>
    <w:basedOn w:val="TableNormal"/>
    <w:uiPriority w:val="39"/>
    <w:rsid w:val="001E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6EAE"/>
    <w:rPr>
      <w:color w:val="0000FF"/>
      <w:u w:val="single"/>
    </w:rPr>
  </w:style>
  <w:style w:type="paragraph" w:styleId="ListParagraph">
    <w:name w:val="List Paragraph"/>
    <w:basedOn w:val="Normal"/>
    <w:uiPriority w:val="34"/>
    <w:qFormat/>
    <w:rsid w:val="00D11AB6"/>
    <w:pPr>
      <w:ind w:left="720"/>
    </w:pPr>
  </w:style>
  <w:style w:type="paragraph" w:styleId="FootnoteText">
    <w:name w:val="footnote text"/>
    <w:basedOn w:val="Normal"/>
    <w:link w:val="FootnoteTextChar"/>
    <w:uiPriority w:val="99"/>
    <w:rsid w:val="00EB6CFE"/>
  </w:style>
  <w:style w:type="character" w:customStyle="1" w:styleId="FootnoteTextChar">
    <w:name w:val="Footnote Text Char"/>
    <w:basedOn w:val="DefaultParagraphFont"/>
    <w:link w:val="FootnoteText"/>
    <w:uiPriority w:val="99"/>
    <w:rsid w:val="00EB6CFE"/>
  </w:style>
  <w:style w:type="character" w:styleId="FootnoteReference">
    <w:name w:val="footnote reference"/>
    <w:basedOn w:val="DefaultParagraphFont"/>
    <w:uiPriority w:val="99"/>
    <w:rsid w:val="00EB6CFE"/>
    <w:rPr>
      <w:vertAlign w:val="superscript"/>
    </w:rPr>
  </w:style>
  <w:style w:type="character" w:customStyle="1" w:styleId="UnresolvedMention">
    <w:name w:val="Unresolved Mention"/>
    <w:basedOn w:val="DefaultParagraphFont"/>
    <w:uiPriority w:val="99"/>
    <w:semiHidden/>
    <w:unhideWhenUsed/>
    <w:rsid w:val="002D5352"/>
    <w:rPr>
      <w:color w:val="808080"/>
      <w:shd w:val="clear" w:color="auto" w:fill="E6E6E6"/>
    </w:rPr>
  </w:style>
  <w:style w:type="character" w:customStyle="1" w:styleId="Heading1Char">
    <w:name w:val="Heading 1 Char"/>
    <w:basedOn w:val="DefaultParagraphFont"/>
    <w:link w:val="Heading1"/>
    <w:rsid w:val="004872C3"/>
    <w:rPr>
      <w:rFonts w:ascii="Arial" w:hAnsi="Arial"/>
      <w:b/>
      <w:sz w:val="28"/>
    </w:rPr>
  </w:style>
  <w:style w:type="table" w:styleId="GridTable4-Accent1">
    <w:name w:val="Grid Table 4 Accent 1"/>
    <w:basedOn w:val="TableNormal"/>
    <w:uiPriority w:val="49"/>
    <w:rsid w:val="00246F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erChar">
    <w:name w:val="Footer Char"/>
    <w:basedOn w:val="DefaultParagraphFont"/>
    <w:link w:val="Footer"/>
    <w:uiPriority w:val="99"/>
    <w:rsid w:val="000C2ED3"/>
  </w:style>
  <w:style w:type="paragraph" w:styleId="EndnoteText">
    <w:name w:val="endnote text"/>
    <w:basedOn w:val="Normal"/>
    <w:link w:val="EndnoteTextChar"/>
    <w:semiHidden/>
    <w:unhideWhenUsed/>
    <w:rsid w:val="007305EE"/>
  </w:style>
  <w:style w:type="character" w:customStyle="1" w:styleId="EndnoteTextChar">
    <w:name w:val="Endnote Text Char"/>
    <w:basedOn w:val="DefaultParagraphFont"/>
    <w:link w:val="EndnoteText"/>
    <w:semiHidden/>
    <w:rsid w:val="007305EE"/>
  </w:style>
  <w:style w:type="character" w:styleId="EndnoteReference">
    <w:name w:val="endnote reference"/>
    <w:basedOn w:val="DefaultParagraphFont"/>
    <w:semiHidden/>
    <w:unhideWhenUsed/>
    <w:rsid w:val="00730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2354">
      <w:bodyDiv w:val="1"/>
      <w:marLeft w:val="0"/>
      <w:marRight w:val="0"/>
      <w:marTop w:val="0"/>
      <w:marBottom w:val="0"/>
      <w:divBdr>
        <w:top w:val="none" w:sz="0" w:space="0" w:color="auto"/>
        <w:left w:val="none" w:sz="0" w:space="0" w:color="auto"/>
        <w:bottom w:val="none" w:sz="0" w:space="0" w:color="auto"/>
        <w:right w:val="none" w:sz="0" w:space="0" w:color="auto"/>
      </w:divBdr>
      <w:divsChild>
        <w:div w:id="2006207671">
          <w:marLeft w:val="0"/>
          <w:marRight w:val="0"/>
          <w:marTop w:val="0"/>
          <w:marBottom w:val="0"/>
          <w:divBdr>
            <w:top w:val="none" w:sz="0" w:space="0" w:color="auto"/>
            <w:left w:val="none" w:sz="0" w:space="0" w:color="auto"/>
            <w:bottom w:val="none" w:sz="0" w:space="0" w:color="auto"/>
            <w:right w:val="none" w:sz="0" w:space="0" w:color="auto"/>
          </w:divBdr>
        </w:div>
        <w:div w:id="875847812">
          <w:marLeft w:val="0"/>
          <w:marRight w:val="0"/>
          <w:marTop w:val="0"/>
          <w:marBottom w:val="0"/>
          <w:divBdr>
            <w:top w:val="none" w:sz="0" w:space="0" w:color="auto"/>
            <w:left w:val="none" w:sz="0" w:space="0" w:color="auto"/>
            <w:bottom w:val="none" w:sz="0" w:space="0" w:color="auto"/>
            <w:right w:val="none" w:sz="0" w:space="0" w:color="auto"/>
          </w:divBdr>
        </w:div>
        <w:div w:id="994915071">
          <w:marLeft w:val="0"/>
          <w:marRight w:val="0"/>
          <w:marTop w:val="0"/>
          <w:marBottom w:val="0"/>
          <w:divBdr>
            <w:top w:val="none" w:sz="0" w:space="0" w:color="auto"/>
            <w:left w:val="none" w:sz="0" w:space="0" w:color="auto"/>
            <w:bottom w:val="none" w:sz="0" w:space="0" w:color="auto"/>
            <w:right w:val="none" w:sz="0" w:space="0" w:color="auto"/>
          </w:divBdr>
        </w:div>
        <w:div w:id="173540966">
          <w:marLeft w:val="0"/>
          <w:marRight w:val="0"/>
          <w:marTop w:val="0"/>
          <w:marBottom w:val="0"/>
          <w:divBdr>
            <w:top w:val="none" w:sz="0" w:space="0" w:color="auto"/>
            <w:left w:val="none" w:sz="0" w:space="0" w:color="auto"/>
            <w:bottom w:val="none" w:sz="0" w:space="0" w:color="auto"/>
            <w:right w:val="none" w:sz="0" w:space="0" w:color="auto"/>
          </w:divBdr>
        </w:div>
      </w:divsChild>
    </w:div>
    <w:div w:id="936400639">
      <w:bodyDiv w:val="1"/>
      <w:marLeft w:val="0"/>
      <w:marRight w:val="0"/>
      <w:marTop w:val="0"/>
      <w:marBottom w:val="0"/>
      <w:divBdr>
        <w:top w:val="none" w:sz="0" w:space="0" w:color="auto"/>
        <w:left w:val="none" w:sz="0" w:space="0" w:color="auto"/>
        <w:bottom w:val="none" w:sz="0" w:space="0" w:color="auto"/>
        <w:right w:val="none" w:sz="0" w:space="0" w:color="auto"/>
      </w:divBdr>
      <w:divsChild>
        <w:div w:id="780298582">
          <w:marLeft w:val="0"/>
          <w:marRight w:val="0"/>
          <w:marTop w:val="0"/>
          <w:marBottom w:val="0"/>
          <w:divBdr>
            <w:top w:val="none" w:sz="0" w:space="0" w:color="auto"/>
            <w:left w:val="none" w:sz="0" w:space="0" w:color="auto"/>
            <w:bottom w:val="none" w:sz="0" w:space="0" w:color="auto"/>
            <w:right w:val="none" w:sz="0" w:space="0" w:color="auto"/>
          </w:divBdr>
        </w:div>
        <w:div w:id="1003050844">
          <w:marLeft w:val="0"/>
          <w:marRight w:val="0"/>
          <w:marTop w:val="0"/>
          <w:marBottom w:val="0"/>
          <w:divBdr>
            <w:top w:val="none" w:sz="0" w:space="0" w:color="auto"/>
            <w:left w:val="none" w:sz="0" w:space="0" w:color="auto"/>
            <w:bottom w:val="none" w:sz="0" w:space="0" w:color="auto"/>
            <w:right w:val="none" w:sz="0" w:space="0" w:color="auto"/>
          </w:divBdr>
        </w:div>
        <w:div w:id="1676571314">
          <w:marLeft w:val="0"/>
          <w:marRight w:val="0"/>
          <w:marTop w:val="0"/>
          <w:marBottom w:val="0"/>
          <w:divBdr>
            <w:top w:val="none" w:sz="0" w:space="0" w:color="auto"/>
            <w:left w:val="none" w:sz="0" w:space="0" w:color="auto"/>
            <w:bottom w:val="none" w:sz="0" w:space="0" w:color="auto"/>
            <w:right w:val="none" w:sz="0" w:space="0" w:color="auto"/>
          </w:divBdr>
          <w:divsChild>
            <w:div w:id="166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92B82F-96F3-457B-8E06-7390C9B9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States Global Youth Tobacco Survey</vt:lpstr>
    </vt:vector>
  </TitlesOfParts>
  <Company>SGU</Company>
  <LinksUpToDate>false</LinksUpToDate>
  <CharactersWithSpaces>3591</CharactersWithSpaces>
  <SharedDoc>false</SharedDoc>
  <HLinks>
    <vt:vector size="6" baseType="variant">
      <vt:variant>
        <vt:i4>2359371</vt:i4>
      </vt:variant>
      <vt:variant>
        <vt:i4>0</vt:i4>
      </vt:variant>
      <vt:variant>
        <vt:i4>0</vt:i4>
      </vt:variant>
      <vt:variant>
        <vt:i4>5</vt:i4>
      </vt:variant>
      <vt:variant>
        <vt:lpwstr>mailto:dave.alexander@gov.gd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Global Youth Tobacco Survey</dc:title>
  <dc:creator>CDC</dc:creator>
  <cp:lastModifiedBy>spice4sogda@hotmail.com</cp:lastModifiedBy>
  <cp:revision>39</cp:revision>
  <cp:lastPrinted>2018-04-07T20:11:00Z</cp:lastPrinted>
  <dcterms:created xsi:type="dcterms:W3CDTF">2018-03-31T18:04:00Z</dcterms:created>
  <dcterms:modified xsi:type="dcterms:W3CDTF">2018-04-07T20:12:00Z</dcterms:modified>
</cp:coreProperties>
</file>